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0A8E" w:rsidRDefault="00000000">
      <w:pPr>
        <w:spacing w:after="19" w:line="259" w:lineRule="auto"/>
        <w:ind w:left="430" w:right="429" w:hanging="10"/>
        <w:jc w:val="center"/>
      </w:pPr>
      <w:r>
        <w:rPr>
          <w:rFonts w:cs="Cambria"/>
          <w:b/>
        </w:rPr>
        <w:t>Załącznik Nr 2</w:t>
      </w:r>
      <w:r w:rsidR="002321AD">
        <w:rPr>
          <w:rFonts w:cs="Cambria"/>
          <w:b/>
        </w:rPr>
        <w:t>.2</w:t>
      </w:r>
      <w:r>
        <w:rPr>
          <w:rFonts w:cs="Cambria"/>
          <w:b/>
        </w:rPr>
        <w:t xml:space="preserve"> do SWZ – Projekt umowy dla części nr </w:t>
      </w:r>
      <w:r w:rsidR="002321AD">
        <w:rPr>
          <w:rFonts w:cs="Cambria"/>
          <w:b/>
        </w:rPr>
        <w:t>2</w:t>
      </w:r>
      <w:r>
        <w:rPr>
          <w:rFonts w:cs="Cambria"/>
          <w:b/>
        </w:rPr>
        <w:t xml:space="preserve"> </w:t>
      </w:r>
    </w:p>
    <w:p w:rsidR="00BF0A8E" w:rsidRDefault="00000000">
      <w:pPr>
        <w:pStyle w:val="Nagwek1"/>
      </w:pPr>
      <w:r>
        <w:t xml:space="preserve">Projekt umowy  </w:t>
      </w:r>
    </w:p>
    <w:p w:rsidR="00BF0A8E" w:rsidRDefault="00000000">
      <w:pPr>
        <w:spacing w:after="44" w:line="259" w:lineRule="auto"/>
        <w:ind w:left="-29" w:right="-26" w:firstLine="0"/>
        <w:jc w:val="left"/>
      </w:pPr>
      <w:r>
        <w:rPr>
          <w:rFonts w:ascii="Calibri" w:eastAsia="Calibri" w:hAnsi="Calibri" w:cs="Calibri"/>
          <w:noProof/>
          <w:sz w:val="22"/>
        </w:rPr>
        <mc:AlternateContent>
          <mc:Choice Requires="wpg">
            <w:drawing>
              <wp:inline distT="0" distB="0" distL="0" distR="0">
                <wp:extent cx="5796661" cy="6096"/>
                <wp:effectExtent l="0" t="0" r="0" b="0"/>
                <wp:docPr id="67752" name="Group 6775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37" name="Shape 79837"/>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52" style="width:456.43pt;height:0.47998pt;mso-position-horizontal-relative:char;mso-position-vertical-relative:line" coordsize="57966,60">
                <v:shape id="Shape 79838" style="position:absolute;width:57966;height:91;left:0;top:0;" coordsize="5796661,9144" path="m0,0l5796661,0l5796661,9144l0,9144l0,0">
                  <v:stroke weight="0pt" endcap="flat" joinstyle="miter" miterlimit="10" on="false" color="#000000" opacity="0"/>
                  <v:fill on="true" color="#000000"/>
                </v:shape>
              </v:group>
            </w:pict>
          </mc:Fallback>
        </mc:AlternateContent>
      </w:r>
    </w:p>
    <w:p w:rsidR="00BF0A8E" w:rsidRDefault="00000000">
      <w:pPr>
        <w:spacing w:after="0" w:line="259" w:lineRule="auto"/>
        <w:ind w:left="0" w:right="6" w:firstLine="0"/>
        <w:jc w:val="center"/>
      </w:pPr>
      <w:r>
        <w:rPr>
          <w:rFonts w:cs="Cambria"/>
          <w:b/>
        </w:rPr>
        <w:t>(</w:t>
      </w:r>
      <w:r>
        <w:rPr>
          <w:rFonts w:cs="Cambria"/>
        </w:rPr>
        <w:t>Numer referencyjny:</w:t>
      </w:r>
      <w:r>
        <w:rPr>
          <w:rFonts w:ascii="Calibri" w:eastAsia="Calibri" w:hAnsi="Calibri" w:cs="Calibri"/>
          <w:b/>
          <w:sz w:val="22"/>
        </w:rPr>
        <w:t xml:space="preserve"> </w:t>
      </w:r>
      <w:r w:rsidR="00B44C3B">
        <w:rPr>
          <w:rFonts w:cs="Cambria"/>
          <w:b/>
        </w:rPr>
        <w:t>…</w:t>
      </w:r>
      <w:r>
        <w:rPr>
          <w:rFonts w:cs="Cambria"/>
          <w:b/>
        </w:rPr>
        <w:t xml:space="preserve">) </w:t>
      </w:r>
    </w:p>
    <w:p w:rsidR="00BF0A8E" w:rsidRDefault="00000000">
      <w:pPr>
        <w:spacing w:after="138" w:line="259" w:lineRule="auto"/>
        <w:ind w:left="16" w:right="0" w:firstLine="0"/>
        <w:jc w:val="center"/>
      </w:pPr>
      <w:r>
        <w:rPr>
          <w:rFonts w:cs="Cambria"/>
          <w:sz w:val="10"/>
        </w:rPr>
        <w:t xml:space="preserve"> </w:t>
      </w:r>
    </w:p>
    <w:p w:rsidR="00BF0A8E" w:rsidRDefault="00000000">
      <w:pPr>
        <w:pStyle w:val="Nagwek2"/>
        <w:spacing w:after="8"/>
      </w:pPr>
      <w:r>
        <w:t xml:space="preserve">Umowa Nr ……  na roboty budowlane </w:t>
      </w:r>
    </w:p>
    <w:p w:rsidR="00BF0A8E" w:rsidRDefault="00000000">
      <w:pPr>
        <w:spacing w:after="18" w:line="259" w:lineRule="auto"/>
        <w:ind w:left="47" w:right="0" w:firstLine="0"/>
        <w:jc w:val="center"/>
      </w:pPr>
      <w:r>
        <w:rPr>
          <w:rFonts w:cs="Cambria"/>
          <w:b/>
        </w:rPr>
        <w:t xml:space="preserve"> </w:t>
      </w:r>
    </w:p>
    <w:p w:rsidR="00BF0A8E" w:rsidRDefault="00000000">
      <w:pPr>
        <w:spacing w:after="6" w:line="269" w:lineRule="auto"/>
        <w:ind w:left="10" w:right="0" w:hanging="10"/>
      </w:pPr>
      <w:r>
        <w:rPr>
          <w:rFonts w:cs="Cambria"/>
        </w:rPr>
        <w:t xml:space="preserve">zawarta dnia ................................ w </w:t>
      </w:r>
      <w:r>
        <w:t>…………………………</w:t>
      </w:r>
      <w:r>
        <w:rPr>
          <w:rFonts w:cs="Cambria"/>
        </w:rPr>
        <w:t xml:space="preserve">   </w:t>
      </w:r>
      <w:r>
        <w:t xml:space="preserve">pomiędzy: </w:t>
      </w:r>
      <w:r>
        <w:rPr>
          <w:rFonts w:cs="Cambria"/>
        </w:rPr>
        <w:t xml:space="preserve"> </w:t>
      </w:r>
    </w:p>
    <w:p w:rsidR="00BF0A8E" w:rsidRDefault="00000000">
      <w:pPr>
        <w:spacing w:after="22" w:line="259" w:lineRule="auto"/>
        <w:ind w:left="0" w:right="0" w:firstLine="0"/>
        <w:jc w:val="left"/>
      </w:pPr>
      <w:r>
        <w:rPr>
          <w:rFonts w:ascii="Calibri" w:eastAsia="Calibri" w:hAnsi="Calibri" w:cs="Calibri"/>
        </w:rPr>
        <w:t xml:space="preserve"> </w:t>
      </w:r>
    </w:p>
    <w:p w:rsidR="00BF0A8E" w:rsidRDefault="00B44C3B">
      <w:pPr>
        <w:spacing w:after="10" w:line="267" w:lineRule="auto"/>
        <w:ind w:left="-5" w:right="0" w:hanging="10"/>
      </w:pPr>
      <w:r>
        <w:rPr>
          <w:rFonts w:cs="Cambria"/>
          <w:b/>
        </w:rPr>
        <w:t>….</w:t>
      </w:r>
    </w:p>
    <w:p w:rsidR="00BF0A8E" w:rsidRDefault="00000000">
      <w:pPr>
        <w:spacing w:after="3"/>
        <w:ind w:left="-15" w:right="0" w:firstLine="0"/>
      </w:pPr>
      <w:r>
        <w:t xml:space="preserve">z siedzibą w </w:t>
      </w:r>
      <w:r w:rsidR="00B44C3B">
        <w:t>….</w:t>
      </w:r>
      <w:r>
        <w:t xml:space="preserve">, </w:t>
      </w:r>
      <w:r>
        <w:rPr>
          <w:rFonts w:cs="Cambria"/>
        </w:rPr>
        <w:t xml:space="preserve">NIP: </w:t>
      </w:r>
      <w:r w:rsidR="00B44C3B">
        <w:rPr>
          <w:rFonts w:cs="Cambria"/>
        </w:rPr>
        <w:t>…</w:t>
      </w:r>
      <w:r>
        <w:rPr>
          <w:rFonts w:cs="Cambria"/>
        </w:rPr>
        <w:t xml:space="preserve">, REGON: </w:t>
      </w:r>
      <w:r w:rsidR="00B44C3B">
        <w:rPr>
          <w:rFonts w:cs="Cambria"/>
        </w:rPr>
        <w:t>…</w:t>
      </w:r>
      <w:r>
        <w:rPr>
          <w:rFonts w:cs="Cambria"/>
        </w:rPr>
        <w:t xml:space="preserve"> </w:t>
      </w:r>
      <w:r>
        <w:t xml:space="preserve">zwaną w dalszej części umowy </w:t>
      </w:r>
      <w:r>
        <w:rPr>
          <w:rFonts w:cs="Cambria"/>
          <w:b/>
        </w:rPr>
        <w:t xml:space="preserve">„Zamawiającym” </w:t>
      </w:r>
      <w:r>
        <w:t xml:space="preserve">którą reprezentuje: </w:t>
      </w:r>
      <w:r>
        <w:rPr>
          <w:rFonts w:cs="Cambria"/>
        </w:rPr>
        <w:t xml:space="preserve"> </w:t>
      </w:r>
    </w:p>
    <w:p w:rsidR="00B44C3B" w:rsidRDefault="00000000">
      <w:pPr>
        <w:spacing w:after="0" w:line="275" w:lineRule="auto"/>
        <w:ind w:left="0" w:right="2282" w:firstLine="0"/>
        <w:jc w:val="left"/>
        <w:rPr>
          <w:rFonts w:cs="Cambria"/>
          <w:b/>
        </w:rPr>
      </w:pPr>
      <w:r>
        <w:rPr>
          <w:rFonts w:cs="Cambria"/>
          <w:b/>
        </w:rPr>
        <w:t xml:space="preserve">Pan </w:t>
      </w:r>
      <w:r w:rsidR="00B44C3B">
        <w:rPr>
          <w:rFonts w:cs="Cambria"/>
          <w:b/>
        </w:rPr>
        <w:t>…</w:t>
      </w:r>
      <w:r>
        <w:rPr>
          <w:rFonts w:cs="Cambria"/>
        </w:rPr>
        <w:t xml:space="preserve"> </w:t>
      </w:r>
      <w:r>
        <w:t>–</w:t>
      </w:r>
      <w:r>
        <w:rPr>
          <w:rFonts w:cs="Cambria"/>
        </w:rPr>
        <w:t xml:space="preserve"> </w:t>
      </w:r>
      <w:r w:rsidR="00B44C3B">
        <w:t>…</w:t>
      </w:r>
      <w:r>
        <w:rPr>
          <w:rFonts w:cs="Cambria"/>
          <w:b/>
        </w:rPr>
        <w:t xml:space="preserve"> </w:t>
      </w:r>
    </w:p>
    <w:p w:rsidR="00BF0A8E" w:rsidRDefault="00000000">
      <w:pPr>
        <w:spacing w:after="0" w:line="275" w:lineRule="auto"/>
        <w:ind w:left="0" w:right="2282" w:firstLine="0"/>
        <w:jc w:val="left"/>
      </w:pPr>
      <w:r>
        <w:rPr>
          <w:rFonts w:cs="Cambria"/>
        </w:rPr>
        <w:t xml:space="preserve">a </w:t>
      </w:r>
    </w:p>
    <w:p w:rsidR="00BF0A8E" w:rsidRDefault="00000000">
      <w:pPr>
        <w:spacing w:after="3"/>
        <w:ind w:left="-15" w:right="0" w:firstLine="0"/>
      </w:pPr>
      <w:r>
        <w:t xml:space="preserve">*gdy kontrahentem jest spółka prawa handlowego: </w:t>
      </w:r>
      <w:r>
        <w:rPr>
          <w:rFonts w:cs="Cambria"/>
        </w:rPr>
        <w:t xml:space="preserve"> </w:t>
      </w:r>
      <w:r>
        <w:t>spółką pod firmą „…” z siedzibą w ... (wpisać tylko nazwę miasta/miejscowości), ul. ………., ………………. (wpisać adres), wpisaną do Rejestru Przedsiębiorców Krajowego Rejestru Sądowego pod numerem KRS ... –</w:t>
      </w:r>
      <w:r>
        <w:rPr>
          <w:rFonts w:cs="Cambria"/>
        </w:rPr>
        <w:t xml:space="preserve"> zgodnie z wydrukiem z Centralnej Informacji </w:t>
      </w:r>
    </w:p>
    <w:p w:rsidR="00BF0A8E" w:rsidRDefault="00000000">
      <w:pPr>
        <w:ind w:left="-15" w:right="0" w:firstLine="0"/>
      </w:pPr>
      <w:r>
        <w:t xml:space="preserve">Krajowego Rejestru Sądowego, stanowiącym załącznik do umowy, NIP ……………….., </w:t>
      </w:r>
    </w:p>
    <w:p w:rsidR="00BF0A8E" w:rsidRDefault="00000000">
      <w:pPr>
        <w:tabs>
          <w:tab w:val="center" w:pos="1855"/>
          <w:tab w:val="center" w:pos="3288"/>
          <w:tab w:val="center" w:pos="4172"/>
          <w:tab w:val="center" w:pos="5462"/>
          <w:tab w:val="center" w:pos="7352"/>
          <w:tab w:val="right" w:pos="9074"/>
        </w:tabs>
        <w:spacing w:after="6"/>
        <w:ind w:left="-15" w:right="0" w:firstLine="0"/>
        <w:jc w:val="left"/>
      </w:pPr>
      <w:r>
        <w:t xml:space="preserve">REGON </w:t>
      </w:r>
      <w:r>
        <w:tab/>
        <w:t>……………………..</w:t>
      </w:r>
      <w:r>
        <w:rPr>
          <w:rFonts w:cs="Cambria"/>
          <w:i/>
        </w:rPr>
        <w:t>,</w:t>
      </w:r>
      <w:r>
        <w:rPr>
          <w:rFonts w:cs="Cambria"/>
        </w:rPr>
        <w:t xml:space="preserve"> </w:t>
      </w:r>
      <w:r>
        <w:rPr>
          <w:rFonts w:cs="Cambria"/>
        </w:rPr>
        <w:tab/>
      </w:r>
      <w:r>
        <w:t xml:space="preserve">zwaną </w:t>
      </w:r>
      <w:r>
        <w:tab/>
        <w:t xml:space="preserve">dalej </w:t>
      </w:r>
      <w:r>
        <w:tab/>
        <w:t xml:space="preserve">„Wykonawcą”, </w:t>
      </w:r>
      <w:r>
        <w:tab/>
        <w:t xml:space="preserve">reprezentowaną </w:t>
      </w:r>
      <w:r>
        <w:tab/>
        <w:t xml:space="preserve">przez </w:t>
      </w:r>
    </w:p>
    <w:p w:rsidR="00BF0A8E" w:rsidRDefault="00000000">
      <w:pPr>
        <w:ind w:left="-15" w:right="0" w:firstLine="0"/>
      </w:pPr>
      <w:r>
        <w:rPr>
          <w:rFonts w:cs="Cambria"/>
        </w:rPr>
        <w:t>..........</w:t>
      </w:r>
      <w:r>
        <w:rPr>
          <w:rFonts w:cs="Cambria"/>
          <w:vertAlign w:val="superscript"/>
        </w:rPr>
        <w:t>1</w:t>
      </w:r>
      <w:r>
        <w:t>/reprezentowaną przez … działającą/</w:t>
      </w:r>
      <w:r>
        <w:rPr>
          <w:rFonts w:cs="Cambria"/>
        </w:rPr>
        <w:t>-</w:t>
      </w:r>
      <w:r>
        <w:t>ego na podstawie pełnomocnictwa, stanowiącego załącznik do umowy</w:t>
      </w:r>
      <w:r>
        <w:rPr>
          <w:rFonts w:cs="Cambria"/>
          <w:vertAlign w:val="superscript"/>
        </w:rPr>
        <w:t>2</w:t>
      </w:r>
      <w:r>
        <w:rPr>
          <w:rFonts w:cs="Cambria"/>
        </w:rPr>
        <w:t xml:space="preserve">,  </w:t>
      </w:r>
    </w:p>
    <w:p w:rsidR="00BF0A8E" w:rsidRDefault="00000000">
      <w:pPr>
        <w:spacing w:after="19" w:line="259" w:lineRule="auto"/>
        <w:ind w:left="0" w:right="0" w:firstLine="0"/>
        <w:jc w:val="left"/>
      </w:pPr>
      <w:r>
        <w:rPr>
          <w:rFonts w:cs="Cambria"/>
        </w:rPr>
        <w:t xml:space="preserve"> </w:t>
      </w:r>
    </w:p>
    <w:p w:rsidR="00BF0A8E" w:rsidRDefault="00000000">
      <w:pPr>
        <w:spacing w:after="6"/>
        <w:ind w:left="-15" w:right="0" w:firstLine="0"/>
      </w:pPr>
      <w:r>
        <w:t xml:space="preserve">*gdy kontrahentem jest osoba fizyczna prowadząca działalność gospodarczą: </w:t>
      </w:r>
      <w:r>
        <w:rPr>
          <w:rFonts w:cs="Cambria"/>
        </w:rPr>
        <w:t xml:space="preserve"> </w:t>
      </w:r>
    </w:p>
    <w:p w:rsidR="00BF0A8E" w:rsidRDefault="00000000">
      <w:pPr>
        <w:spacing w:after="3"/>
        <w:ind w:left="-15" w:right="0" w:firstLine="0"/>
      </w:pPr>
      <w:r>
        <w:t>Panią/Panem ………., prowadzącą/</w:t>
      </w:r>
      <w:r>
        <w:rPr>
          <w:rFonts w:cs="Cambria"/>
        </w:rPr>
        <w:t>-</w:t>
      </w:r>
      <w:r>
        <w:t>ym działalność gospodarczą pod firmą „…” z siedzibą w … (wpisać tylko nazwę miasta/miejscowości), ul. ……………….. (wpisać adres), –</w:t>
      </w:r>
      <w:r>
        <w:rPr>
          <w:rFonts w:cs="Cambria"/>
        </w:rPr>
        <w:t xml:space="preserve"> </w:t>
      </w:r>
      <w:r>
        <w:t xml:space="preserve">zgodnie z wydrukiem z Centralnej Ewidencji i Informacji o Działalności Gospodarczej, stanowiącym załącznik do umowy, NIP ……………, REGON …………., </w:t>
      </w:r>
      <w:r>
        <w:rPr>
          <w:rFonts w:cs="Cambria"/>
          <w:i/>
        </w:rPr>
        <w:t>,</w:t>
      </w:r>
      <w:r>
        <w:rPr>
          <w:rFonts w:cs="Cambria"/>
        </w:rPr>
        <w:t xml:space="preserve"> </w:t>
      </w:r>
      <w:r>
        <w:t>zwaną/</w:t>
      </w:r>
      <w:r>
        <w:rPr>
          <w:rFonts w:cs="Cambria"/>
        </w:rPr>
        <w:t xml:space="preserve">-ym dalej </w:t>
      </w:r>
      <w:r>
        <w:t>„Wykonawcą”, reprezentowaną/</w:t>
      </w:r>
      <w:r>
        <w:rPr>
          <w:rFonts w:cs="Cambria"/>
        </w:rPr>
        <w:t>-</w:t>
      </w:r>
      <w:r>
        <w:t>ym przez … działającą/</w:t>
      </w:r>
      <w:r>
        <w:rPr>
          <w:rFonts w:cs="Cambria"/>
        </w:rPr>
        <w:t xml:space="preserve">-ego na podstawie </w:t>
      </w:r>
      <w:r>
        <w:t>pełnomocnictwa, stanowiącego załącznik do umowy</w:t>
      </w:r>
      <w:r>
        <w:rPr>
          <w:rFonts w:cs="Cambria"/>
          <w:vertAlign w:val="superscript"/>
        </w:rPr>
        <w:t>3</w:t>
      </w:r>
      <w:r>
        <w:rPr>
          <w:rFonts w:cs="Cambria"/>
        </w:rPr>
        <w:t xml:space="preserve">,  </w:t>
      </w:r>
      <w:r>
        <w:t xml:space="preserve">wspólnie zwanymi dalej „Stronami”, </w:t>
      </w:r>
      <w:r>
        <w:rPr>
          <w:rFonts w:cs="Cambria"/>
        </w:rPr>
        <w:t xml:space="preserve"> </w:t>
      </w:r>
      <w:r>
        <w:t>o następującej treści:</w:t>
      </w:r>
      <w:r>
        <w:rPr>
          <w:rFonts w:cs="Cambria"/>
        </w:rPr>
        <w:t xml:space="preserve"> </w:t>
      </w:r>
    </w:p>
    <w:p w:rsidR="00BF0A8E" w:rsidRDefault="00000000">
      <w:pPr>
        <w:spacing w:after="160" w:line="259" w:lineRule="auto"/>
        <w:ind w:left="47" w:right="0" w:firstLine="0"/>
        <w:jc w:val="center"/>
      </w:pPr>
      <w:r>
        <w:rPr>
          <w:rFonts w:cs="Cambria"/>
        </w:rPr>
        <w:t xml:space="preserve"> </w:t>
      </w:r>
    </w:p>
    <w:p w:rsidR="00BF0A8E" w:rsidRDefault="00000000">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829054" cy="7620"/>
                <wp:effectExtent l="0" t="0" r="0" b="0"/>
                <wp:docPr id="67753" name="Group 67753"/>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79839" name="Shape 7983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53" style="width:144.02pt;height:0.600037pt;mso-position-horizontal-relative:char;mso-position-vertical-relative:line" coordsize="18290,76">
                <v:shape id="Shape 79840" style="position:absolute;width:18290;height:91;left:0;top:0;" coordsize="1829054,9144" path="m0,0l1829054,0l1829054,9144l0,9144l0,0">
                  <v:stroke weight="0pt" endcap="flat" joinstyle="miter" miterlimit="10" on="false" color="#000000" opacity="0"/>
                  <v:fill on="true" color="#000000"/>
                </v:shape>
              </v:group>
            </w:pict>
          </mc:Fallback>
        </mc:AlternateContent>
      </w:r>
      <w:r>
        <w:rPr>
          <w:rFonts w:ascii="Times New Roman" w:eastAsia="Times New Roman" w:hAnsi="Times New Roman"/>
          <w:sz w:val="22"/>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osoba/-y pełniąca/-e funkcję organu (członka organu) lub prokurent spółki.</w:t>
      </w:r>
      <w:r>
        <w:rPr>
          <w:rFonts w:ascii="Arial" w:eastAsia="Arial" w:hAnsi="Arial" w:cs="Arial"/>
          <w:sz w:val="20"/>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pełnomocnik spółki.</w:t>
      </w:r>
      <w:r>
        <w:rPr>
          <w:rFonts w:ascii="Arial" w:eastAsia="Arial" w:hAnsi="Arial" w:cs="Arial"/>
          <w:sz w:val="20"/>
        </w:rPr>
        <w:t xml:space="preserve"> </w:t>
      </w:r>
    </w:p>
    <w:p w:rsidR="00BF0A8E" w:rsidRDefault="00000000">
      <w:pPr>
        <w:numPr>
          <w:ilvl w:val="0"/>
          <w:numId w:val="1"/>
        </w:numPr>
        <w:spacing w:after="30" w:line="259" w:lineRule="auto"/>
        <w:ind w:right="0" w:hanging="122"/>
        <w:jc w:val="left"/>
      </w:pPr>
      <w:r>
        <w:rPr>
          <w:rFonts w:ascii="Arial" w:eastAsia="Arial" w:hAnsi="Arial" w:cs="Arial"/>
          <w:sz w:val="18"/>
        </w:rPr>
        <w:t>Jeżeli przy zawarciu umowy działa pełnomocnik tej osoby.</w:t>
      </w:r>
      <w:r>
        <w:rPr>
          <w:rFonts w:ascii="Times New Roman" w:eastAsia="Times New Roman" w:hAnsi="Times New Roman"/>
          <w:sz w:val="20"/>
        </w:rPr>
        <w:t xml:space="preserve"> </w:t>
      </w:r>
    </w:p>
    <w:p w:rsidR="00B44C3B" w:rsidRDefault="00B44C3B">
      <w:pPr>
        <w:spacing w:after="19" w:line="259" w:lineRule="auto"/>
        <w:ind w:left="430" w:right="424" w:hanging="10"/>
        <w:jc w:val="center"/>
        <w:rPr>
          <w:rFonts w:cs="Cambria"/>
          <w:b/>
        </w:rPr>
      </w:pPr>
    </w:p>
    <w:p w:rsidR="00BF0A8E" w:rsidRDefault="00000000" w:rsidP="00B44C3B">
      <w:pPr>
        <w:spacing w:after="0" w:line="259" w:lineRule="auto"/>
        <w:ind w:left="10" w:right="0" w:hanging="10"/>
        <w:jc w:val="center"/>
      </w:pPr>
      <w:r>
        <w:rPr>
          <w:rFonts w:cs="Cambria"/>
          <w:b/>
        </w:rPr>
        <w:t xml:space="preserve">Oświadczenia Stron </w:t>
      </w:r>
    </w:p>
    <w:p w:rsidR="00BF0A8E" w:rsidRDefault="00000000" w:rsidP="00B44C3B">
      <w:pPr>
        <w:spacing w:after="4"/>
        <w:ind w:left="-15" w:right="0" w:firstLine="0"/>
      </w:pPr>
      <w:r>
        <w:t>Strony oświadczają, że niniejsza umowa, zwana dalej „umową”, została zawarta</w:t>
      </w:r>
      <w:r>
        <w:rPr>
          <w:rFonts w:cs="Cambria"/>
        </w:rPr>
        <w:t xml:space="preserve"> </w:t>
      </w:r>
      <w:r>
        <w:t>w wyniku udzielenia zamó</w:t>
      </w:r>
      <w:r>
        <w:rPr>
          <w:rFonts w:cs="Cambria"/>
        </w:rPr>
        <w:t xml:space="preserve">wienia publicznego w trybie podstawowym, zgodnie z </w:t>
      </w:r>
      <w:r>
        <w:t>przepisami ustawy z dnia 11 września 2019 r. –</w:t>
      </w:r>
      <w:r>
        <w:rPr>
          <w:rFonts w:cs="Cambria"/>
        </w:rPr>
        <w:t xml:space="preserve"> </w:t>
      </w:r>
      <w:r>
        <w:t>Prawo zamówień publicznych</w:t>
      </w:r>
      <w:r>
        <w:rPr>
          <w:rFonts w:cs="Cambria"/>
        </w:rPr>
        <w:t xml:space="preserve"> (t. j. Dz. U. z 202</w:t>
      </w:r>
      <w:r w:rsidR="00B44C3B">
        <w:rPr>
          <w:rFonts w:cs="Cambria"/>
        </w:rPr>
        <w:t>5</w:t>
      </w:r>
      <w:r>
        <w:rPr>
          <w:rFonts w:cs="Cambria"/>
        </w:rPr>
        <w:t xml:space="preserve"> r., poz. 1</w:t>
      </w:r>
      <w:r w:rsidR="00B44C3B">
        <w:rPr>
          <w:rFonts w:cs="Cambria"/>
        </w:rPr>
        <w:t>173</w:t>
      </w:r>
      <w:r>
        <w:rPr>
          <w:rFonts w:cs="Cambria"/>
        </w:rPr>
        <w:t xml:space="preserve">) </w:t>
      </w:r>
    </w:p>
    <w:p w:rsidR="00BF0A8E" w:rsidRDefault="00000000">
      <w:pPr>
        <w:spacing w:after="41" w:line="259" w:lineRule="auto"/>
        <w:ind w:left="47" w:right="0" w:firstLine="0"/>
        <w:jc w:val="center"/>
      </w:pPr>
      <w:r>
        <w:rPr>
          <w:rFonts w:cs="Cambria"/>
        </w:rPr>
        <w:t xml:space="preserve"> </w:t>
      </w:r>
    </w:p>
    <w:p w:rsidR="00BF0A8E" w:rsidRDefault="00000000">
      <w:pPr>
        <w:spacing w:after="42" w:line="259" w:lineRule="auto"/>
        <w:ind w:left="430" w:right="425" w:hanging="10"/>
        <w:jc w:val="center"/>
      </w:pPr>
      <w:r>
        <w:rPr>
          <w:rFonts w:cs="Cambria"/>
          <w:b/>
        </w:rPr>
        <w:t>§ 1</w:t>
      </w:r>
      <w:r>
        <w:rPr>
          <w:rFonts w:ascii="Times New Roman" w:eastAsia="Times New Roman" w:hAnsi="Times New Roman"/>
        </w:rPr>
        <w:t xml:space="preserve"> </w:t>
      </w:r>
    </w:p>
    <w:p w:rsidR="00BF0A8E" w:rsidRDefault="00000000">
      <w:pPr>
        <w:pStyle w:val="Nagwek2"/>
        <w:ind w:left="14" w:right="8"/>
      </w:pPr>
      <w:r>
        <w:lastRenderedPageBreak/>
        <w:t>Przedmiot umowy</w:t>
      </w:r>
      <w:r>
        <w:rPr>
          <w:rFonts w:ascii="Times New Roman" w:eastAsia="Times New Roman" w:hAnsi="Times New Roman" w:cs="Times New Roman"/>
          <w:b w:val="0"/>
        </w:rPr>
        <w:t xml:space="preserve"> </w:t>
      </w:r>
    </w:p>
    <w:p w:rsidR="00BF0A8E" w:rsidRDefault="00000000">
      <w:pPr>
        <w:numPr>
          <w:ilvl w:val="0"/>
          <w:numId w:val="2"/>
        </w:numPr>
        <w:spacing w:after="233"/>
        <w:ind w:right="0" w:hanging="427"/>
      </w:pPr>
      <w:r>
        <w:t>Zamawiający zleca, a Wykonawca–</w:t>
      </w:r>
      <w:r>
        <w:rPr>
          <w:rFonts w:cs="Cambria"/>
        </w:rPr>
        <w:t xml:space="preserve"> </w:t>
      </w:r>
      <w:r>
        <w:t xml:space="preserve">zgodnie z ofertą Wykonawcy sporządzoną na podstawie materiałów otrzymanych od Zamawiającego w trakcie postępowania </w:t>
      </w:r>
      <w:r>
        <w:rPr>
          <w:rFonts w:cs="Cambria"/>
        </w:rPr>
        <w:t xml:space="preserve"> </w:t>
      </w:r>
      <w:r>
        <w:t>o udzielenie zamówienia publicznego, w szczególności w ramach Specyfikacji Warunków Zamówienia i wynikiem przeprowadzonego postępowania</w:t>
      </w:r>
      <w:r>
        <w:rPr>
          <w:rFonts w:cs="Cambria"/>
        </w:rPr>
        <w:t xml:space="preserve"> o udzielenie </w:t>
      </w:r>
      <w:r>
        <w:t>zamówienie publicznego</w:t>
      </w:r>
      <w:r>
        <w:rPr>
          <w:rFonts w:cs="Cambria"/>
        </w:rPr>
        <w:t xml:space="preserve"> (Numer referencyjny: </w:t>
      </w:r>
      <w:r w:rsidR="00533D65">
        <w:rPr>
          <w:rFonts w:cs="Cambria"/>
        </w:rPr>
        <w:t>DUK/1/2026</w:t>
      </w:r>
      <w:r>
        <w:t xml:space="preserve">) zobowiązuje się </w:t>
      </w:r>
      <w:r>
        <w:rPr>
          <w:rFonts w:cs="Cambria"/>
        </w:rPr>
        <w:t xml:space="preserve">do </w:t>
      </w:r>
      <w:r>
        <w:rPr>
          <w:rFonts w:cs="Cambria"/>
          <w:b/>
        </w:rPr>
        <w:t>wykonania prac budowlanych dla inwestycji pn. „</w:t>
      </w:r>
      <w:r w:rsidR="00533D65" w:rsidRPr="00533D65">
        <w:rPr>
          <w:rFonts w:cs="Cambria"/>
          <w:b/>
          <w:lang w:val="pl-PL"/>
        </w:rPr>
        <w:t>Modernizacja systemu zaopatrzenia w wodę z uwzględnieniem ujęcia, uzdatniania oraz przesyłu wody w MOF Parczew</w:t>
      </w:r>
      <w:r>
        <w:rPr>
          <w:rFonts w:cs="Cambria"/>
          <w:b/>
        </w:rPr>
        <w:t xml:space="preserve">”  - Część nr </w:t>
      </w:r>
      <w:r w:rsidR="002321AD">
        <w:rPr>
          <w:rFonts w:cs="Cambria"/>
          <w:b/>
        </w:rPr>
        <w:t>2</w:t>
      </w:r>
      <w:r>
        <w:rPr>
          <w:rFonts w:cs="Cambria"/>
          <w:b/>
        </w:rPr>
        <w:t xml:space="preserve"> - </w:t>
      </w:r>
      <w:r w:rsidR="002321AD" w:rsidRPr="00FE48A1">
        <w:rPr>
          <w:rFonts w:cs="Cambria"/>
          <w:b/>
          <w:i/>
          <w:lang w:val="pl-PL"/>
        </w:rPr>
        <w:t>Przebudowa i rozbudowa Stacji Uzdatniania Wody przy</w:t>
      </w:r>
      <w:r w:rsidR="002321AD">
        <w:rPr>
          <w:rFonts w:cs="Cambria"/>
          <w:b/>
          <w:i/>
          <w:lang w:val="pl-PL"/>
        </w:rPr>
        <w:t xml:space="preserve"> </w:t>
      </w:r>
      <w:r w:rsidR="002321AD" w:rsidRPr="00FE48A1">
        <w:rPr>
          <w:rFonts w:cs="Cambria"/>
          <w:b/>
          <w:i/>
          <w:lang w:val="pl-PL"/>
        </w:rPr>
        <w:t>ul. Wodociągowej w Parczewie</w:t>
      </w:r>
      <w:r>
        <w:rPr>
          <w:rFonts w:cs="Cambria"/>
          <w:b/>
          <w:i/>
        </w:rPr>
        <w:t xml:space="preserve"> </w:t>
      </w:r>
      <w:r>
        <w:rPr>
          <w:rFonts w:cs="Cambria"/>
        </w:rPr>
        <w:t xml:space="preserve">(dalej: </w:t>
      </w:r>
      <w:r>
        <w:t>„Przedmiot umowy”</w:t>
      </w:r>
      <w:r>
        <w:rPr>
          <w:rFonts w:cs="Cambria"/>
        </w:rPr>
        <w:t xml:space="preserve">). </w:t>
      </w:r>
    </w:p>
    <w:p w:rsidR="00BF0A8E" w:rsidRDefault="00000000">
      <w:pPr>
        <w:numPr>
          <w:ilvl w:val="0"/>
          <w:numId w:val="2"/>
        </w:numPr>
        <w:spacing w:after="205"/>
        <w:ind w:right="0" w:hanging="427"/>
      </w:pPr>
      <w:r>
        <w:t xml:space="preserve">Zakres przedmiotu zamówienia obejmuje część nr </w:t>
      </w:r>
      <w:r w:rsidR="002321AD">
        <w:rPr>
          <w:rFonts w:cs="Cambria"/>
        </w:rPr>
        <w:t>2</w:t>
      </w:r>
      <w:r>
        <w:t>, w tym w szczególności:</w:t>
      </w:r>
      <w:r>
        <w:rPr>
          <w:rFonts w:cs="Cambria"/>
        </w:rPr>
        <w:t xml:space="preserve"> </w:t>
      </w:r>
    </w:p>
    <w:p w:rsidR="00533D65" w:rsidRPr="00533D65" w:rsidRDefault="00533D65" w:rsidP="002321AD">
      <w:pPr>
        <w:numPr>
          <w:ilvl w:val="0"/>
          <w:numId w:val="37"/>
        </w:numPr>
        <w:spacing w:after="3"/>
        <w:ind w:right="0"/>
      </w:pPr>
      <w:r>
        <w:t>W</w:t>
      </w:r>
      <w:r w:rsidRPr="00533D65">
        <w:t xml:space="preserve">ykonanie </w:t>
      </w:r>
      <w:r w:rsidR="002321AD">
        <w:t xml:space="preserve">zamówienia jest wykonanie na rzecz Zamawiającego robót budowlanych obejmujących budowę i przebudowę Stacji Uzdatniania Wody m.in. </w:t>
      </w:r>
      <w:r w:rsidR="002321AD" w:rsidRPr="00BA0C93">
        <w:t>wymiana rurociągów</w:t>
      </w:r>
      <w:r w:rsidR="002321AD">
        <w:t xml:space="preserve"> </w:t>
      </w:r>
      <w:r w:rsidR="002321AD" w:rsidRPr="00BA0C93">
        <w:t>technologicznych zewnętrznych, budowa zbiornika</w:t>
      </w:r>
      <w:r w:rsidR="002321AD">
        <w:t xml:space="preserve"> </w:t>
      </w:r>
      <w:r w:rsidR="002321AD" w:rsidRPr="00BA0C93">
        <w:t>wyrównawczego, instalacja technologiczna, remont</w:t>
      </w:r>
      <w:r w:rsidR="002321AD">
        <w:t xml:space="preserve"> </w:t>
      </w:r>
      <w:r w:rsidR="002321AD" w:rsidRPr="00BA0C93">
        <w:t>studni, roboty zewnętrzne, budynek agregatorni,</w:t>
      </w:r>
      <w:r w:rsidR="002321AD">
        <w:t xml:space="preserve"> </w:t>
      </w:r>
      <w:r w:rsidR="002321AD" w:rsidRPr="00BA0C93">
        <w:t>budynek stacji uzdatniania wody</w:t>
      </w:r>
      <w:r w:rsidRPr="00533D65">
        <w:t>.</w:t>
      </w:r>
    </w:p>
    <w:p w:rsidR="00533D65" w:rsidRPr="00533D65" w:rsidRDefault="00533D65" w:rsidP="00533D65">
      <w:pPr>
        <w:numPr>
          <w:ilvl w:val="0"/>
          <w:numId w:val="37"/>
        </w:numPr>
        <w:spacing w:after="3"/>
        <w:ind w:right="0"/>
      </w:pPr>
      <w:r w:rsidRPr="00533D65">
        <w:t xml:space="preserve">wykonanie obsługi geodezyjnej; </w:t>
      </w:r>
    </w:p>
    <w:p w:rsidR="00533D65" w:rsidRPr="00533D65" w:rsidRDefault="00533D65" w:rsidP="00533D65">
      <w:pPr>
        <w:numPr>
          <w:ilvl w:val="0"/>
          <w:numId w:val="37"/>
        </w:numPr>
        <w:spacing w:after="3"/>
        <w:ind w:right="0"/>
      </w:pPr>
      <w:r w:rsidRPr="00533D65">
        <w:t xml:space="preserve">wykonanie dokumentacji powykonawczej zawierającej: protokoły prób końcowych i robót zanikowych, inwentaryzację powykonawczą – przyjętą we właściwym ośrodku geodezyjnym, projekt budowlany z naniesionymi zmianami; </w:t>
      </w:r>
    </w:p>
    <w:p w:rsidR="00533D65" w:rsidRPr="00533D65" w:rsidRDefault="00533D65" w:rsidP="00533D65">
      <w:pPr>
        <w:numPr>
          <w:ilvl w:val="0"/>
          <w:numId w:val="37"/>
        </w:numPr>
        <w:spacing w:after="3"/>
        <w:ind w:right="0"/>
      </w:pPr>
      <w:r w:rsidRPr="00533D65">
        <w:t>uzyskanie w imieniu zamawiającego nieprawomocnego pozwolenia na użytkowanie lub zaświadczenia o braku podstaw do wniesienia sprzeciwu do zawiadomienia organu nadzoru budowlanego o zakończeniu budowy</w:t>
      </w:r>
      <w:r w:rsidR="002321AD">
        <w:t xml:space="preserve"> (jeżeli dotyczy)</w:t>
      </w:r>
      <w:r w:rsidRPr="00533D65">
        <w:t xml:space="preserve">; </w:t>
      </w:r>
    </w:p>
    <w:p w:rsidR="00533D65" w:rsidRPr="00533D65" w:rsidRDefault="00533D65" w:rsidP="00533D65">
      <w:pPr>
        <w:numPr>
          <w:ilvl w:val="0"/>
          <w:numId w:val="37"/>
        </w:numPr>
        <w:spacing w:after="3"/>
        <w:ind w:right="0"/>
      </w:pPr>
      <w:r w:rsidRPr="00533D65">
        <w:t xml:space="preserve">Zapoznanie się z terenem realizacji prac, dróg dojazdowych i pozyska dla siebie oraz na swoją odpowiedzialność i ryzyko wszelkie informacje, które mogą być niezbędne w przygotowaniu oferty i do wyceny prac, gdyż wyklucza się możliwość roszczeń z tytułu niedoszacowania, pominięcia lub braku rozpoznania zakresu przedmiotu Zamówienia. </w:t>
      </w:r>
    </w:p>
    <w:p w:rsidR="00BF0A8E" w:rsidRDefault="00BF0A8E" w:rsidP="00533D65">
      <w:pPr>
        <w:ind w:left="0" w:right="0" w:firstLine="0"/>
      </w:pPr>
    </w:p>
    <w:p w:rsidR="00BF0A8E" w:rsidRDefault="00000000">
      <w:pPr>
        <w:numPr>
          <w:ilvl w:val="0"/>
          <w:numId w:val="4"/>
        </w:numPr>
        <w:ind w:right="0" w:hanging="566"/>
      </w:pPr>
      <w:r>
        <w:t>Szczegółowy zakres rzeczowy umowy określony jest w</w:t>
      </w:r>
      <w:r>
        <w:rPr>
          <w:rFonts w:cs="Cambria"/>
        </w:rPr>
        <w:t xml:space="preserve"> </w:t>
      </w:r>
      <w:r>
        <w:t>Specyfikacji Warunków Zamówienia oraz</w:t>
      </w:r>
      <w:r>
        <w:rPr>
          <w:rFonts w:cs="Cambria"/>
        </w:rPr>
        <w:t xml:space="preserve"> </w:t>
      </w:r>
      <w:r w:rsidR="00B44C3B" w:rsidRPr="00B44C3B">
        <w:rPr>
          <w:rFonts w:cs="Cambria"/>
          <w:bCs/>
        </w:rPr>
        <w:t>dokumentacji projektowej,</w:t>
      </w:r>
      <w:r>
        <w:rPr>
          <w:rFonts w:cs="Cambria"/>
          <w:b/>
        </w:rPr>
        <w:t xml:space="preserve"> </w:t>
      </w:r>
      <w:r>
        <w:t xml:space="preserve">które stanowią integralną część niniejszej umowy. </w:t>
      </w:r>
      <w:r>
        <w:rPr>
          <w:rFonts w:cs="Cambria"/>
        </w:rPr>
        <w:t xml:space="preserve"> </w:t>
      </w:r>
    </w:p>
    <w:p w:rsidR="00BF0A8E" w:rsidRDefault="00000000">
      <w:pPr>
        <w:numPr>
          <w:ilvl w:val="0"/>
          <w:numId w:val="4"/>
        </w:numPr>
        <w:ind w:right="0" w:hanging="566"/>
      </w:pPr>
      <w:r>
        <w:t>Wykonawca oświadcza, iż:</w:t>
      </w:r>
      <w:r>
        <w:rPr>
          <w:rFonts w:ascii="Times New Roman" w:eastAsia="Times New Roman" w:hAnsi="Times New Roman"/>
          <w:sz w:val="22"/>
        </w:rPr>
        <w:t xml:space="preserve"> </w:t>
      </w:r>
    </w:p>
    <w:p w:rsidR="00BF0A8E" w:rsidRDefault="00000000">
      <w:pPr>
        <w:numPr>
          <w:ilvl w:val="1"/>
          <w:numId w:val="4"/>
        </w:numPr>
        <w:ind w:right="0" w:hanging="286"/>
      </w:pPr>
      <w:r>
        <w:t xml:space="preserve">zapoznał się z należytą starannością z dokumentami dostarczonymi przez Zamawiającego, w szczególności </w:t>
      </w:r>
      <w:r w:rsidR="00B44C3B">
        <w:t>z dokumentacją projektową</w:t>
      </w:r>
      <w:r>
        <w:t xml:space="preserve"> oraz że nie wnosi do nich jakichkolwiek zastrzeżeń;</w:t>
      </w:r>
      <w:r>
        <w:rPr>
          <w:rFonts w:ascii="Times New Roman" w:eastAsia="Times New Roman" w:hAnsi="Times New Roman"/>
          <w:sz w:val="22"/>
        </w:rPr>
        <w:t xml:space="preserve"> </w:t>
      </w:r>
    </w:p>
    <w:p w:rsidR="00BF0A8E" w:rsidRDefault="00000000">
      <w:pPr>
        <w:numPr>
          <w:ilvl w:val="1"/>
          <w:numId w:val="4"/>
        </w:numPr>
        <w:ind w:right="0" w:hanging="286"/>
      </w:pPr>
      <w:r>
        <w:t>szczegółowo zapoznał się z wymaganiami Zamawiającego, które uwzględnił</w:t>
      </w:r>
      <w:r>
        <w:rPr>
          <w:rFonts w:cs="Cambria"/>
        </w:rPr>
        <w:t xml:space="preserve"> </w:t>
      </w:r>
      <w:r>
        <w:t>w swojej ofercie i dokonał należytej wyceny prac;</w:t>
      </w:r>
      <w:r>
        <w:rPr>
          <w:rFonts w:ascii="Times New Roman" w:eastAsia="Times New Roman" w:hAnsi="Times New Roman"/>
          <w:sz w:val="22"/>
        </w:rPr>
        <w:t xml:space="preserve"> </w:t>
      </w:r>
    </w:p>
    <w:p w:rsidR="00BF0A8E" w:rsidRDefault="00000000">
      <w:pPr>
        <w:numPr>
          <w:ilvl w:val="1"/>
          <w:numId w:val="4"/>
        </w:numPr>
        <w:ind w:right="0" w:hanging="286"/>
      </w:pPr>
      <w:r>
        <w:t xml:space="preserve">rozważył warunki realizacji umowy i wynikające z nich koszty oraz inne okoliczności niezbędne do zrealizowania powierzonego </w:t>
      </w:r>
      <w:r>
        <w:rPr>
          <w:rFonts w:cs="Cambria"/>
        </w:rPr>
        <w:t>zadania;</w:t>
      </w:r>
      <w:r>
        <w:rPr>
          <w:rFonts w:ascii="Times New Roman" w:eastAsia="Times New Roman" w:hAnsi="Times New Roman"/>
          <w:sz w:val="22"/>
        </w:rPr>
        <w:t xml:space="preserve"> </w:t>
      </w:r>
    </w:p>
    <w:p w:rsidR="00BF0A8E" w:rsidRDefault="00000000">
      <w:pPr>
        <w:numPr>
          <w:ilvl w:val="1"/>
          <w:numId w:val="4"/>
        </w:numPr>
        <w:ind w:right="0" w:hanging="286"/>
      </w:pPr>
      <w:r>
        <w:t xml:space="preserve">posiada wymagane obowiązującymi przepisami uprawnienia, konieczne doświadczenie i profesjonalne kwalifikacje do wykonania Przedmiotu umowy, jak również dysponuje </w:t>
      </w:r>
      <w:r>
        <w:lastRenderedPageBreak/>
        <w:t xml:space="preserve">niezbędnym zapleczem technicznym i osobowym do ich przeprowadzenia i nie widzi przeszkód do pełnego i terminowego wykonania </w:t>
      </w:r>
      <w:r>
        <w:rPr>
          <w:rFonts w:cs="Cambria"/>
        </w:rPr>
        <w:t>niniejszej umowy.</w:t>
      </w:r>
      <w:r>
        <w:rPr>
          <w:rFonts w:ascii="Times New Roman" w:eastAsia="Times New Roman" w:hAnsi="Times New Roman"/>
          <w:sz w:val="22"/>
        </w:rPr>
        <w:t xml:space="preserve"> </w:t>
      </w:r>
    </w:p>
    <w:p w:rsidR="00BF0A8E" w:rsidRDefault="00000000">
      <w:pPr>
        <w:numPr>
          <w:ilvl w:val="0"/>
          <w:numId w:val="4"/>
        </w:numPr>
        <w:ind w:right="0" w:hanging="566"/>
      </w:pPr>
      <w:r>
        <w:t>Wykonawca jest zobowiązany wykonać Przedmiot niniejszej umowy zgodnie</w:t>
      </w:r>
      <w:r>
        <w:rPr>
          <w:rFonts w:cs="Cambria"/>
        </w:rPr>
        <w:t xml:space="preserve"> </w:t>
      </w:r>
      <w:r>
        <w:t>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r>
        <w:rPr>
          <w:rFonts w:ascii="Times New Roman" w:eastAsia="Times New Roman" w:hAnsi="Times New Roman"/>
          <w:sz w:val="22"/>
        </w:rPr>
        <w:t xml:space="preserve"> </w:t>
      </w:r>
    </w:p>
    <w:p w:rsidR="00BF0A8E" w:rsidRDefault="00000000">
      <w:pPr>
        <w:numPr>
          <w:ilvl w:val="0"/>
          <w:numId w:val="4"/>
        </w:numPr>
        <w:ind w:right="0" w:hanging="566"/>
      </w:pPr>
      <w:r>
        <w:t>Ilekroć w niniejszej umowie mowa jest o dniach roboczych</w:t>
      </w:r>
      <w:r>
        <w:rPr>
          <w:rFonts w:cs="Cambria"/>
        </w:rPr>
        <w:t xml:space="preserve">, strony umowy </w:t>
      </w:r>
      <w:r>
        <w:t xml:space="preserve">rozumieją pod tym pojęciem dni od poniedziałku do piątku za wyjątkiem dni </w:t>
      </w:r>
      <w:r>
        <w:rPr>
          <w:rFonts w:cs="Cambria"/>
        </w:rPr>
        <w:t>ustawowo wolnych od pracy w Polsce.</w:t>
      </w:r>
      <w:r>
        <w:rPr>
          <w:rFonts w:ascii="Times New Roman" w:eastAsia="Times New Roman" w:hAnsi="Times New Roman"/>
          <w:sz w:val="22"/>
        </w:rPr>
        <w:t xml:space="preserve"> </w:t>
      </w:r>
    </w:p>
    <w:p w:rsidR="00BF0A8E" w:rsidRDefault="00000000">
      <w:pPr>
        <w:numPr>
          <w:ilvl w:val="0"/>
          <w:numId w:val="4"/>
        </w:numPr>
        <w:ind w:right="0" w:hanging="566"/>
      </w:pPr>
      <w:r>
        <w:rPr>
          <w:rFonts w:cs="Cambria"/>
        </w:rPr>
        <w:t xml:space="preserve">Wykonawca, w terminie </w:t>
      </w:r>
      <w:r>
        <w:rPr>
          <w:rFonts w:cs="Cambria"/>
          <w:b/>
        </w:rPr>
        <w:t>7 dni</w:t>
      </w:r>
      <w:r>
        <w:rPr>
          <w:rFonts w:cs="Cambria"/>
        </w:rPr>
        <w:t xml:space="preserve"> roboczych od dnia podpisania umowy, przedstawia Z</w:t>
      </w:r>
      <w:r>
        <w:t xml:space="preserve">amawiającemu do akceptacji </w:t>
      </w:r>
      <w:r>
        <w:rPr>
          <w:rFonts w:cs="Cambria"/>
          <w:b/>
        </w:rPr>
        <w:t>harmonogram rzeczowo-finansowy określający daty wykonania poszczególnych etapów prac</w:t>
      </w:r>
      <w:r>
        <w:t xml:space="preserve">. Harmonogram musi uzyskać pisemną akceptację Zamawiającego. </w:t>
      </w:r>
      <w:r>
        <w:rPr>
          <w:rFonts w:cs="Cambria"/>
        </w:rPr>
        <w:t xml:space="preserve"> </w:t>
      </w:r>
    </w:p>
    <w:p w:rsidR="00BF0A8E" w:rsidRDefault="00000000">
      <w:pPr>
        <w:numPr>
          <w:ilvl w:val="0"/>
          <w:numId w:val="4"/>
        </w:numPr>
        <w:ind w:right="0" w:hanging="566"/>
      </w:pPr>
      <w:r>
        <w:t>Uznaje się, że stosunek prawny między stronami ukształtowany jest przez następujące dokumenty:</w:t>
      </w:r>
      <w:r>
        <w:rPr>
          <w:rFonts w:ascii="Times New Roman" w:eastAsia="Times New Roman" w:hAnsi="Times New Roman"/>
          <w:sz w:val="22"/>
        </w:rPr>
        <w:t xml:space="preserve"> </w:t>
      </w:r>
    </w:p>
    <w:p w:rsidR="00BF0A8E" w:rsidRDefault="00000000">
      <w:pPr>
        <w:numPr>
          <w:ilvl w:val="1"/>
          <w:numId w:val="4"/>
        </w:numPr>
        <w:ind w:right="0" w:hanging="286"/>
      </w:pPr>
      <w:r>
        <w:t>umowę wraz z załącznikami,</w:t>
      </w:r>
      <w:r>
        <w:rPr>
          <w:rFonts w:ascii="Times New Roman" w:eastAsia="Times New Roman" w:hAnsi="Times New Roman"/>
          <w:sz w:val="22"/>
        </w:rPr>
        <w:t xml:space="preserve"> </w:t>
      </w:r>
    </w:p>
    <w:p w:rsidR="00BF0A8E" w:rsidRDefault="00000000">
      <w:pPr>
        <w:numPr>
          <w:ilvl w:val="1"/>
          <w:numId w:val="4"/>
        </w:numPr>
        <w:ind w:right="0" w:hanging="286"/>
      </w:pPr>
      <w:r>
        <w:t>ofertę Wykonawcy wybranego przez Zamawiającego,</w:t>
      </w:r>
      <w:r>
        <w:rPr>
          <w:rFonts w:ascii="Times New Roman" w:eastAsia="Times New Roman" w:hAnsi="Times New Roman"/>
          <w:sz w:val="22"/>
        </w:rPr>
        <w:t xml:space="preserve"> </w:t>
      </w:r>
    </w:p>
    <w:p w:rsidR="00BF0A8E" w:rsidRDefault="00000000">
      <w:pPr>
        <w:numPr>
          <w:ilvl w:val="1"/>
          <w:numId w:val="4"/>
        </w:numPr>
        <w:spacing w:after="12"/>
        <w:ind w:right="0" w:hanging="286"/>
      </w:pPr>
      <w:r>
        <w:t>Dokumentację postępowania o udzielenia zamówienia public</w:t>
      </w:r>
      <w:r>
        <w:rPr>
          <w:rFonts w:cs="Cambria"/>
        </w:rPr>
        <w:t xml:space="preserve">znego, w tym </w:t>
      </w:r>
      <w:r>
        <w:t>w szczególności S</w:t>
      </w:r>
      <w:r>
        <w:rPr>
          <w:rFonts w:cs="Cambria"/>
        </w:rPr>
        <w:t xml:space="preserve">WZ oraz </w:t>
      </w:r>
      <w:r w:rsidR="00B44C3B">
        <w:rPr>
          <w:rFonts w:cs="Cambria"/>
        </w:rPr>
        <w:t>dokumentacja projektowa</w:t>
      </w:r>
      <w:r>
        <w:rPr>
          <w:rFonts w:ascii="Times New Roman" w:eastAsia="Times New Roman" w:hAnsi="Times New Roman"/>
          <w:sz w:val="22"/>
        </w:rPr>
        <w:t xml:space="preserve"> </w:t>
      </w:r>
    </w:p>
    <w:p w:rsidR="00BF0A8E" w:rsidRDefault="00000000">
      <w:pPr>
        <w:spacing w:after="45" w:line="259" w:lineRule="auto"/>
        <w:ind w:left="720" w:right="0" w:firstLine="0"/>
        <w:jc w:val="left"/>
      </w:pPr>
      <w:r>
        <w:rPr>
          <w:rFonts w:ascii="Times New Roman" w:eastAsia="Times New Roman" w:hAnsi="Times New Roman"/>
          <w:sz w:val="22"/>
        </w:rPr>
        <w:t xml:space="preserve"> </w:t>
      </w:r>
    </w:p>
    <w:p w:rsidR="00BF0A8E" w:rsidRDefault="00BF0A8E">
      <w:pPr>
        <w:spacing w:after="27" w:line="259" w:lineRule="auto"/>
        <w:ind w:left="47" w:right="0" w:firstLine="0"/>
        <w:jc w:val="center"/>
      </w:pPr>
    </w:p>
    <w:p w:rsidR="00BF0A8E" w:rsidRDefault="00000000">
      <w:pPr>
        <w:spacing w:after="19" w:line="259" w:lineRule="auto"/>
        <w:ind w:left="430" w:right="428" w:hanging="10"/>
        <w:jc w:val="center"/>
      </w:pPr>
      <w:r>
        <w:rPr>
          <w:rFonts w:cs="Cambria"/>
          <w:b/>
        </w:rPr>
        <w:t>§ 1</w:t>
      </w:r>
      <w:r w:rsidR="00B44C3B">
        <w:rPr>
          <w:rFonts w:cs="Cambria"/>
          <w:b/>
        </w:rPr>
        <w:t>a</w:t>
      </w:r>
      <w:r>
        <w:rPr>
          <w:rFonts w:ascii="Times New Roman" w:eastAsia="Times New Roman" w:hAnsi="Times New Roman"/>
          <w:sz w:val="22"/>
        </w:rPr>
        <w:t xml:space="preserve"> </w:t>
      </w:r>
    </w:p>
    <w:p w:rsidR="00BF0A8E" w:rsidRDefault="00000000">
      <w:pPr>
        <w:spacing w:after="48" w:line="259" w:lineRule="auto"/>
        <w:ind w:left="430" w:right="425" w:hanging="10"/>
        <w:jc w:val="center"/>
      </w:pPr>
      <w:r>
        <w:rPr>
          <w:rFonts w:cs="Cambria"/>
          <w:b/>
        </w:rPr>
        <w:t>Sposób realizacji robót budowlanych</w:t>
      </w:r>
      <w:r>
        <w:rPr>
          <w:rFonts w:ascii="Times New Roman" w:eastAsia="Times New Roman" w:hAnsi="Times New Roman"/>
          <w:sz w:val="22"/>
        </w:rPr>
        <w:t xml:space="preserve"> </w:t>
      </w:r>
    </w:p>
    <w:p w:rsidR="00BF0A8E" w:rsidRDefault="00000000">
      <w:pPr>
        <w:numPr>
          <w:ilvl w:val="0"/>
          <w:numId w:val="6"/>
        </w:numPr>
        <w:ind w:right="0" w:hanging="427"/>
      </w:pPr>
      <w:r>
        <w:t>Wykonawca zabezpieczy teren robót i zapewni na własny koszt warunki bezpieczeństwa oraz organizację terenu i zaplecza budowy.</w:t>
      </w:r>
      <w:r>
        <w:rPr>
          <w:rFonts w:ascii="Times New Roman" w:eastAsia="Times New Roman" w:hAnsi="Times New Roman"/>
          <w:sz w:val="22"/>
        </w:rPr>
        <w:t xml:space="preserve"> </w:t>
      </w:r>
    </w:p>
    <w:p w:rsidR="00BF0A8E" w:rsidRDefault="00000000">
      <w:pPr>
        <w:numPr>
          <w:ilvl w:val="0"/>
          <w:numId w:val="6"/>
        </w:numPr>
        <w:ind w:right="0" w:hanging="427"/>
      </w:pPr>
      <w:r>
        <w:t>Wykonawca zobowiązuje się ponadto w szczególności do:</w:t>
      </w:r>
      <w:r>
        <w:rPr>
          <w:rFonts w:ascii="Times New Roman" w:eastAsia="Times New Roman" w:hAnsi="Times New Roman"/>
          <w:sz w:val="22"/>
        </w:rPr>
        <w:t xml:space="preserve"> </w:t>
      </w:r>
    </w:p>
    <w:p w:rsidR="00BF0A8E" w:rsidRDefault="00000000">
      <w:pPr>
        <w:numPr>
          <w:ilvl w:val="1"/>
          <w:numId w:val="6"/>
        </w:numPr>
        <w:ind w:right="0" w:hanging="425"/>
      </w:pPr>
      <w:r>
        <w:t>przejęcia terenu budowy;</w:t>
      </w:r>
      <w:r>
        <w:rPr>
          <w:rFonts w:ascii="Times New Roman" w:eastAsia="Times New Roman" w:hAnsi="Times New Roman"/>
          <w:sz w:val="22"/>
        </w:rPr>
        <w:t xml:space="preserve"> </w:t>
      </w:r>
    </w:p>
    <w:p w:rsidR="00BF0A8E" w:rsidRDefault="00000000">
      <w:pPr>
        <w:numPr>
          <w:ilvl w:val="1"/>
          <w:numId w:val="6"/>
        </w:numPr>
        <w:ind w:right="0" w:hanging="425"/>
      </w:pPr>
      <w:r>
        <w:rPr>
          <w:rFonts w:cs="Cambria"/>
        </w:rPr>
        <w:t>zapewnienia sprawowania ki</w:t>
      </w:r>
      <w:r>
        <w:t>erownictwa robót przez kierownika budowy oraz kierowników branżowych przez cały okres realizacji Przedmiotu umowy, aż do końcowego odbioru Przedmiotu umowy 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jak również do wskazania kierowników branżowych;</w:t>
      </w:r>
      <w:r>
        <w:rPr>
          <w:rFonts w:ascii="Times New Roman" w:eastAsia="Times New Roman" w:hAnsi="Times New Roman"/>
          <w:sz w:val="22"/>
        </w:rPr>
        <w:t xml:space="preserve"> </w:t>
      </w:r>
    </w:p>
    <w:p w:rsidR="00BF0A8E" w:rsidRDefault="00000000">
      <w:pPr>
        <w:numPr>
          <w:ilvl w:val="1"/>
          <w:numId w:val="6"/>
        </w:numPr>
        <w:ind w:right="0" w:hanging="425"/>
      </w:pPr>
      <w:r>
        <w:t>zapewnienia zasilania terenu budowy w niezbędne media i zapłaty z</w:t>
      </w:r>
      <w:r>
        <w:rPr>
          <w:rFonts w:cs="Cambria"/>
        </w:rPr>
        <w:t>a te media;</w:t>
      </w:r>
      <w:r>
        <w:rPr>
          <w:rFonts w:ascii="Times New Roman" w:eastAsia="Times New Roman" w:hAnsi="Times New Roman"/>
          <w:sz w:val="22"/>
        </w:rPr>
        <w:t xml:space="preserve"> </w:t>
      </w:r>
    </w:p>
    <w:p w:rsidR="00BF0A8E" w:rsidRDefault="00000000">
      <w:pPr>
        <w:numPr>
          <w:ilvl w:val="1"/>
          <w:numId w:val="6"/>
        </w:numPr>
        <w:ind w:right="0" w:hanging="425"/>
      </w:pPr>
      <w:r>
        <w:t>w razie zaistnienia takiej konieczności</w:t>
      </w:r>
      <w:r>
        <w:rPr>
          <w:rFonts w:cs="Cambria"/>
        </w:rPr>
        <w:t xml:space="preserve">, </w:t>
      </w:r>
      <w:r>
        <w:t xml:space="preserve">Wykonawca zobowiązany jest do uzyskania w imieniu i na rzecz Zamawiającego wszelkich niezbędnych zgód na wejście w teren od zarządców infrastruktury technicznej oraz powiadomienia </w:t>
      </w:r>
      <w:r>
        <w:rPr>
          <w:rFonts w:cs="Cambria"/>
        </w:rPr>
        <w:t>ich o robotach;</w:t>
      </w:r>
      <w:r>
        <w:rPr>
          <w:rFonts w:ascii="Times New Roman" w:eastAsia="Times New Roman" w:hAnsi="Times New Roman"/>
          <w:sz w:val="22"/>
        </w:rPr>
        <w:t xml:space="preserve"> </w:t>
      </w:r>
    </w:p>
    <w:p w:rsidR="00BF0A8E" w:rsidRDefault="00000000">
      <w:pPr>
        <w:numPr>
          <w:ilvl w:val="1"/>
          <w:numId w:val="6"/>
        </w:numPr>
        <w:ind w:right="0" w:hanging="425"/>
      </w:pPr>
      <w:r>
        <w:lastRenderedPageBreak/>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r>
        <w:rPr>
          <w:rFonts w:cs="Cambria"/>
        </w:rPr>
        <w:t xml:space="preserve"> </w:t>
      </w:r>
      <w:r>
        <w:t>wobec osób trzecich, które poniosą szkodę w związku z nienależytym wykonaniem obowiązku przez Wykonawcę</w:t>
      </w:r>
      <w:r>
        <w:rPr>
          <w:rFonts w:cs="Cambria"/>
        </w:rPr>
        <w:t>;</w:t>
      </w:r>
      <w:r>
        <w:rPr>
          <w:rFonts w:ascii="Times New Roman" w:eastAsia="Times New Roman" w:hAnsi="Times New Roman"/>
          <w:sz w:val="22"/>
        </w:rPr>
        <w:t xml:space="preserve"> </w:t>
      </w:r>
    </w:p>
    <w:p w:rsidR="00BF0A8E" w:rsidRDefault="00000000">
      <w:pPr>
        <w:numPr>
          <w:ilvl w:val="1"/>
          <w:numId w:val="6"/>
        </w:numPr>
        <w:ind w:right="0" w:hanging="425"/>
      </w:pPr>
      <w:r>
        <w:t xml:space="preserve">usuwania awarii zawiązanych z prowadzeniem budowy, wykonania odpowiednich zabezpieczeń w rejonie prowadzenia robót, a po zakończeniu robót </w:t>
      </w:r>
      <w:r>
        <w:rPr>
          <w:rFonts w:cs="Cambria"/>
        </w:rPr>
        <w:t xml:space="preserve">- </w:t>
      </w:r>
      <w:r>
        <w:t>doprowadzenia do należytego stanu terenu budowy, a także –</w:t>
      </w:r>
      <w:r>
        <w:rPr>
          <w:rFonts w:cs="Cambria"/>
        </w:rPr>
        <w:t xml:space="preserve"> w razie </w:t>
      </w:r>
      <w:r>
        <w:t xml:space="preserve">korzystania w trakcie realizacji robót z sąsiednich nieruchomości, położonych </w:t>
      </w:r>
      <w:r>
        <w:rPr>
          <w:rFonts w:cs="Cambria"/>
        </w:rPr>
        <w:t xml:space="preserve">na trasie przejazdu Wykonawcy do terenu budowy </w:t>
      </w:r>
      <w:r>
        <w:t>–</w:t>
      </w:r>
      <w:r>
        <w:rPr>
          <w:rFonts w:cs="Cambria"/>
        </w:rPr>
        <w:t xml:space="preserve"> doprowadzenia ich do stanu poprzedniego;</w:t>
      </w:r>
      <w:r>
        <w:rPr>
          <w:rFonts w:ascii="Times New Roman" w:eastAsia="Times New Roman" w:hAnsi="Times New Roman"/>
          <w:sz w:val="22"/>
        </w:rPr>
        <w:t xml:space="preserve"> </w:t>
      </w:r>
    </w:p>
    <w:p w:rsidR="00BF0A8E" w:rsidRDefault="00BF0A8E">
      <w:pPr>
        <w:sectPr w:rsidR="00BF0A8E" w:rsidSect="00B44C3B">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428" w:footer="700" w:gutter="0"/>
          <w:cols w:space="708"/>
          <w:docGrid w:linePitch="326"/>
        </w:sectPr>
      </w:pPr>
    </w:p>
    <w:p w:rsidR="00BF0A8E" w:rsidRDefault="00000000">
      <w:pPr>
        <w:numPr>
          <w:ilvl w:val="1"/>
          <w:numId w:val="6"/>
        </w:numPr>
        <w:ind w:right="0" w:hanging="425"/>
      </w:pPr>
      <w:r>
        <w:rPr>
          <w:rFonts w:cs="Cambria"/>
        </w:rPr>
        <w:lastRenderedPageBreak/>
        <w:t xml:space="preserve">zabezpieczenia terenu budowy przed niekorzystnymi warunkami </w:t>
      </w:r>
      <w:r>
        <w:t xml:space="preserve">atmosferycznymi, a w przypadku powstania szkody, niezwłoczne dokonanie jej </w:t>
      </w:r>
      <w:r>
        <w:rPr>
          <w:rFonts w:cs="Cambria"/>
        </w:rPr>
        <w:t>naprawy,</w:t>
      </w:r>
      <w:r>
        <w:rPr>
          <w:rFonts w:ascii="Times New Roman" w:eastAsia="Times New Roman" w:hAnsi="Times New Roman"/>
          <w:sz w:val="22"/>
        </w:rPr>
        <w:t xml:space="preserve"> </w:t>
      </w:r>
    </w:p>
    <w:p w:rsidR="00BF0A8E" w:rsidRDefault="00000000">
      <w:pPr>
        <w:numPr>
          <w:ilvl w:val="1"/>
          <w:numId w:val="6"/>
        </w:numPr>
        <w:ind w:right="0" w:hanging="425"/>
      </w:pPr>
      <w:r>
        <w:t xml:space="preserve">sporządzenia kompletnej dokumentacji powykonawczej, spełniającej wymogi określone w § </w:t>
      </w:r>
      <w:r>
        <w:rPr>
          <w:rFonts w:cs="Cambria"/>
        </w:rPr>
        <w:t>6 ust. 2 pkt 4) lit. e</w:t>
      </w:r>
      <w:r>
        <w:t>) i przekazania jej Zamawiającemu;</w:t>
      </w:r>
      <w:r>
        <w:rPr>
          <w:rFonts w:cs="Cambria"/>
        </w:rPr>
        <w:t xml:space="preserve"> </w:t>
      </w:r>
      <w:r>
        <w:rPr>
          <w:rFonts w:ascii="Times New Roman" w:eastAsia="Times New Roman" w:hAnsi="Times New Roman"/>
          <w:sz w:val="22"/>
        </w:rPr>
        <w:t xml:space="preserve"> </w:t>
      </w:r>
    </w:p>
    <w:p w:rsidR="00BF0A8E" w:rsidRDefault="00000000">
      <w:pPr>
        <w:numPr>
          <w:ilvl w:val="1"/>
          <w:numId w:val="6"/>
        </w:numPr>
        <w:ind w:right="0" w:hanging="425"/>
      </w:pPr>
      <w:r>
        <w:t xml:space="preserve">przekazania Zamawiającemu certyfikatów i dokumentów gwarancyjnych producentów na wszelkie urządzenia dostarczone i zamontowane, w ramach </w:t>
      </w:r>
      <w:r>
        <w:rPr>
          <w:rFonts w:cs="Cambria"/>
        </w:rPr>
        <w:t>realizacji Przedmiotu niniejszej umowy;</w:t>
      </w:r>
      <w:r>
        <w:rPr>
          <w:rFonts w:ascii="Times New Roman" w:eastAsia="Times New Roman" w:hAnsi="Times New Roman"/>
          <w:sz w:val="22"/>
        </w:rPr>
        <w:t xml:space="preserve"> </w:t>
      </w:r>
    </w:p>
    <w:p w:rsidR="00BF0A8E" w:rsidRDefault="00000000">
      <w:pPr>
        <w:numPr>
          <w:ilvl w:val="0"/>
          <w:numId w:val="7"/>
        </w:numPr>
        <w:ind w:right="0" w:hanging="427"/>
      </w:pPr>
      <w:r>
        <w:t xml:space="preserve">Wykonawca zobowiązuje się, że wszystkie dostarczone w ramach niniejszej umowy materiały i urządzenia będą posiadały wszelkie atesty, certyfikaty i zatwierdzenia wymagane przez przepisy prawa. Wszystkie urządzenia będą </w:t>
      </w:r>
      <w:r>
        <w:rPr>
          <w:rFonts w:cs="Cambria"/>
        </w:rPr>
        <w:t xml:space="preserve">dostarczone z </w:t>
      </w:r>
      <w:r>
        <w:t>katalogami, instrukcjami obsługi, użytkowania i konserwacji.</w:t>
      </w:r>
      <w:r>
        <w:rPr>
          <w:rFonts w:ascii="Times New Roman" w:eastAsia="Times New Roman" w:hAnsi="Times New Roman"/>
          <w:sz w:val="22"/>
        </w:rPr>
        <w:t xml:space="preserve"> </w:t>
      </w:r>
    </w:p>
    <w:p w:rsidR="00BF0A8E" w:rsidRDefault="00000000">
      <w:pPr>
        <w:numPr>
          <w:ilvl w:val="0"/>
          <w:numId w:val="7"/>
        </w:numPr>
        <w:ind w:right="0" w:hanging="427"/>
      </w:pPr>
      <w:r>
        <w:t>Wykonawca zobowiązany jest do dokonania koniecznych pomiarów, sprawdzeń i prób, przed zgłoszeniem gotowości do odbioru końcowego.</w:t>
      </w:r>
      <w:r>
        <w:rPr>
          <w:rFonts w:ascii="Times New Roman" w:eastAsia="Times New Roman" w:hAnsi="Times New Roman"/>
          <w:sz w:val="22"/>
        </w:rPr>
        <w:t xml:space="preserve"> </w:t>
      </w:r>
    </w:p>
    <w:p w:rsidR="00BF0A8E" w:rsidRDefault="00000000">
      <w:pPr>
        <w:numPr>
          <w:ilvl w:val="0"/>
          <w:numId w:val="7"/>
        </w:numPr>
        <w:ind w:right="0" w:hanging="427"/>
      </w:pPr>
      <w:r>
        <w:t>Wykonawca ponosi odpowiedzialność cywilną za szkody, na osobach i rzeczach powstałe na terenie budowy lub w związku z realizacją</w:t>
      </w:r>
      <w:r>
        <w:rPr>
          <w:rFonts w:cs="Cambria"/>
        </w:rPr>
        <w:t xml:space="preserve"> Przedmiotu umowy, od </w:t>
      </w:r>
      <w:r>
        <w:t>czasu przejęcia placu budowy do odbioru końcowego Przedmiotu umowy.</w:t>
      </w:r>
      <w:r>
        <w:rPr>
          <w:rFonts w:ascii="Times New Roman" w:eastAsia="Times New Roman" w:hAnsi="Times New Roman"/>
          <w:sz w:val="22"/>
        </w:rPr>
        <w:t xml:space="preserve"> </w:t>
      </w:r>
    </w:p>
    <w:p w:rsidR="00BF0A8E" w:rsidRDefault="00000000">
      <w:pPr>
        <w:numPr>
          <w:ilvl w:val="0"/>
          <w:numId w:val="7"/>
        </w:numPr>
        <w:ind w:right="0" w:hanging="427"/>
      </w:pPr>
      <w:r>
        <w:t>Wykonawca zabezpieczy interesy osób trzecich oraz użytkowników i właścicieli przyległej zabudowy, naruszone w związku z realizacją Przedmiotu umowy w tym:</w:t>
      </w:r>
      <w:r>
        <w:rPr>
          <w:rFonts w:ascii="Times New Roman" w:eastAsia="Times New Roman" w:hAnsi="Times New Roman"/>
          <w:sz w:val="22"/>
        </w:rPr>
        <w:t xml:space="preserve"> </w:t>
      </w:r>
    </w:p>
    <w:p w:rsidR="00BF0A8E" w:rsidRDefault="00000000">
      <w:pPr>
        <w:numPr>
          <w:ilvl w:val="1"/>
          <w:numId w:val="7"/>
        </w:numPr>
        <w:ind w:right="0" w:hanging="348"/>
      </w:pPr>
      <w:r>
        <w:t>zabezpieczy funkcjonowanie lokali użytkowych poprzez odpowiednią organizację robót,</w:t>
      </w:r>
      <w:r>
        <w:rPr>
          <w:rFonts w:ascii="Times New Roman" w:eastAsia="Times New Roman" w:hAnsi="Times New Roman"/>
          <w:sz w:val="22"/>
        </w:rPr>
        <w:t xml:space="preserve"> </w:t>
      </w:r>
    </w:p>
    <w:p w:rsidR="00BF0A8E" w:rsidRDefault="00000000">
      <w:pPr>
        <w:numPr>
          <w:ilvl w:val="1"/>
          <w:numId w:val="7"/>
        </w:numPr>
        <w:ind w:right="0" w:hanging="348"/>
      </w:pPr>
      <w:r>
        <w:t xml:space="preserve">zastosuje tymczasowe urządzenia zabezpieczające, wraz z wcześniejszym </w:t>
      </w:r>
      <w:r>
        <w:rPr>
          <w:rFonts w:cs="Cambria"/>
        </w:rPr>
        <w:t>powiadomieniem zainteresowanych,</w:t>
      </w:r>
      <w:r>
        <w:rPr>
          <w:rFonts w:ascii="Times New Roman" w:eastAsia="Times New Roman" w:hAnsi="Times New Roman"/>
          <w:sz w:val="22"/>
        </w:rPr>
        <w:t xml:space="preserve"> </w:t>
      </w:r>
    </w:p>
    <w:p w:rsidR="00BF0A8E" w:rsidRDefault="00000000">
      <w:pPr>
        <w:numPr>
          <w:ilvl w:val="1"/>
          <w:numId w:val="7"/>
        </w:numPr>
        <w:ind w:right="0" w:hanging="348"/>
      </w:pPr>
      <w:r>
        <w:t xml:space="preserve">wykona inne roboty i usunie ewentualne szkody, będące skutkiem prowadzonej </w:t>
      </w:r>
      <w:r>
        <w:rPr>
          <w:rFonts w:cs="Cambria"/>
        </w:rPr>
        <w:t>budowy.</w:t>
      </w:r>
      <w:r>
        <w:rPr>
          <w:rFonts w:ascii="Times New Roman" w:eastAsia="Times New Roman" w:hAnsi="Times New Roman"/>
          <w:sz w:val="22"/>
        </w:rPr>
        <w:t xml:space="preserve"> </w:t>
      </w:r>
    </w:p>
    <w:p w:rsidR="00BF0A8E" w:rsidRDefault="00000000">
      <w:pPr>
        <w:numPr>
          <w:ilvl w:val="0"/>
          <w:numId w:val="7"/>
        </w:numPr>
        <w:ind w:right="0" w:hanging="427"/>
      </w:pPr>
      <w: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(t. j. Dz. U. z </w:t>
      </w:r>
      <w:r>
        <w:rPr>
          <w:rFonts w:cs="Cambria"/>
        </w:rPr>
        <w:t>2022 r. poz. 699</w:t>
      </w:r>
      <w:r>
        <w:t xml:space="preserve">) oraz pokrywania kosztów utylizacji odpadów, zgodnie z obowiązującymi w </w:t>
      </w:r>
      <w:r>
        <w:rPr>
          <w:rFonts w:cs="Cambria"/>
        </w:rPr>
        <w:t xml:space="preserve">tym zakresie przepisami. Wykonawca przedstawi, </w:t>
      </w:r>
      <w:r>
        <w:t>na żądanie</w:t>
      </w:r>
      <w:r>
        <w:rPr>
          <w:rFonts w:cs="Cambria"/>
        </w:rPr>
        <w:t xml:space="preserve">, </w:t>
      </w:r>
      <w:r>
        <w:t xml:space="preserve">Zamawiającemu </w:t>
      </w:r>
      <w:r>
        <w:rPr>
          <w:rFonts w:cs="Cambria"/>
        </w:rPr>
        <w:t xml:space="preserve">potwierdzenie faktu </w:t>
      </w:r>
      <w:r>
        <w:t xml:space="preserve">utylizacji odpadów, zgodnie z powszechnie obowiązującymi </w:t>
      </w:r>
      <w:r>
        <w:rPr>
          <w:rFonts w:cs="Cambria"/>
        </w:rPr>
        <w:t>przepisami.</w:t>
      </w:r>
      <w:r>
        <w:rPr>
          <w:rFonts w:ascii="Times New Roman" w:eastAsia="Times New Roman" w:hAnsi="Times New Roman"/>
          <w:sz w:val="22"/>
        </w:rPr>
        <w:t xml:space="preserve"> </w:t>
      </w:r>
    </w:p>
    <w:p w:rsidR="00BF0A8E" w:rsidRDefault="00000000">
      <w:pPr>
        <w:numPr>
          <w:ilvl w:val="0"/>
          <w:numId w:val="7"/>
        </w:numPr>
        <w:ind w:right="0" w:hanging="427"/>
      </w:pPr>
      <w:r>
        <w:t>Materiały nieprzewidziane do ponownego wybudowania powstałe np. podczas wykopów, rozbiórki, stanowią własność Zamawiającego</w:t>
      </w:r>
      <w:r>
        <w:rPr>
          <w:rFonts w:cs="Cambria"/>
        </w:rPr>
        <w:t xml:space="preserve">.  </w:t>
      </w:r>
    </w:p>
    <w:p w:rsidR="00BF0A8E" w:rsidRDefault="00000000">
      <w:pPr>
        <w:numPr>
          <w:ilvl w:val="0"/>
          <w:numId w:val="7"/>
        </w:numPr>
        <w:ind w:right="0" w:hanging="427"/>
      </w:pPr>
      <w:r>
        <w:t>Wykonawca ma obowiązek zapewnienia przedstawicielom Zamawiają</w:t>
      </w:r>
      <w:r>
        <w:rPr>
          <w:rFonts w:cs="Cambria"/>
        </w:rPr>
        <w:t xml:space="preserve">cego oraz </w:t>
      </w:r>
      <w:r>
        <w:t>wszystkim osobom upoważnionym przez niego, jak też innym uczestnikom procesu budowlanego, dostępu do terenu budowy i do każdego mie</w:t>
      </w:r>
      <w:r>
        <w:rPr>
          <w:rFonts w:cs="Cambria"/>
        </w:rPr>
        <w:t xml:space="preserve">jsca, gdzie roboty w </w:t>
      </w:r>
      <w:r>
        <w:t>związku z umową będą wykonywane.</w:t>
      </w:r>
      <w:r>
        <w:rPr>
          <w:rFonts w:ascii="Times New Roman" w:eastAsia="Times New Roman" w:hAnsi="Times New Roman"/>
          <w:sz w:val="22"/>
        </w:rPr>
        <w:t xml:space="preserve"> </w:t>
      </w:r>
    </w:p>
    <w:p w:rsidR="00BF0A8E" w:rsidRDefault="00000000">
      <w:pPr>
        <w:numPr>
          <w:ilvl w:val="0"/>
          <w:numId w:val="7"/>
        </w:numPr>
        <w:ind w:right="0" w:hanging="427"/>
      </w:pPr>
      <w:r>
        <w:t>W trakcie oraz przed przystąpieniem do wykonywania robót</w:t>
      </w:r>
      <w:r>
        <w:rPr>
          <w:rFonts w:cs="Cambria"/>
        </w:rPr>
        <w:t xml:space="preserve">, Wykonawca we </w:t>
      </w:r>
      <w:r>
        <w:t xml:space="preserve">własnym zakresie wykona dokumentację fotograficzną oraz inwentaryzację przyległego terenu celem oddalenia ewentualnych roszczeń właścicieli nieruchomości sąsiednich dotyczących uszkodzeń spowodowanych </w:t>
      </w:r>
      <w:r>
        <w:rPr>
          <w:rFonts w:cs="Cambria"/>
        </w:rPr>
        <w:t>przeprowadzonymi robotami.</w:t>
      </w:r>
      <w:r>
        <w:rPr>
          <w:rFonts w:ascii="Times New Roman" w:eastAsia="Times New Roman" w:hAnsi="Times New Roman"/>
          <w:sz w:val="22"/>
        </w:rPr>
        <w:t xml:space="preserve"> </w:t>
      </w:r>
    </w:p>
    <w:p w:rsidR="00BF0A8E" w:rsidRDefault="00000000">
      <w:pPr>
        <w:numPr>
          <w:ilvl w:val="0"/>
          <w:numId w:val="7"/>
        </w:numPr>
        <w:ind w:right="0" w:hanging="427"/>
      </w:pPr>
      <w:r>
        <w:lastRenderedPageBreak/>
        <w:t>Od daty protokolarnego przejęcia terenu budowy, aż do chwili odbioru końcowego robót</w:t>
      </w:r>
      <w:r>
        <w:rPr>
          <w:rFonts w:cs="Cambria"/>
        </w:rPr>
        <w:t xml:space="preserve">, </w:t>
      </w:r>
      <w:r>
        <w:t>Wykonawca ponosi odpowiedzialność za wszelkie szkody wynikłe na tym terenie, w tym szkody wyrządzone osobom trzecim.</w:t>
      </w:r>
      <w:r>
        <w:rPr>
          <w:rFonts w:ascii="Times New Roman" w:eastAsia="Times New Roman" w:hAnsi="Times New Roman"/>
          <w:sz w:val="22"/>
        </w:rPr>
        <w:t xml:space="preserve"> </w:t>
      </w:r>
    </w:p>
    <w:p w:rsidR="00BF0A8E" w:rsidRDefault="00000000">
      <w:pPr>
        <w:numPr>
          <w:ilvl w:val="0"/>
          <w:numId w:val="7"/>
        </w:numPr>
        <w:ind w:right="0" w:hanging="427"/>
      </w:pPr>
      <w:r>
        <w:t>Wykonawca w terminie co najmniej 7 dni przed rozpoczęciem robót</w:t>
      </w:r>
      <w:r>
        <w:rPr>
          <w:rFonts w:cs="Cambria"/>
        </w:rPr>
        <w:t xml:space="preserve">, poinformuje </w:t>
      </w:r>
      <w:r>
        <w:t xml:space="preserve">społeczność lokalną w sposób ogólnie przyjęty w miejscach ogólnodostępnych, o terminie rozpoczęcia i zakończenia robót, zakresie tych robót, z podaniem pełnej </w:t>
      </w:r>
      <w:r>
        <w:rPr>
          <w:rFonts w:cs="Cambria"/>
        </w:rPr>
        <w:t xml:space="preserve">nazwy Wykonawcy wraz z adresem jego siedziby, imienia i nazwiska kierownika </w:t>
      </w:r>
      <w:r>
        <w:t>robót oraz numerów telefonów kontaktowych.</w:t>
      </w:r>
      <w:r>
        <w:rPr>
          <w:rFonts w:ascii="Times New Roman" w:eastAsia="Times New Roman" w:hAnsi="Times New Roman"/>
          <w:sz w:val="22"/>
        </w:rPr>
        <w:t xml:space="preserve"> </w:t>
      </w:r>
    </w:p>
    <w:p w:rsidR="00BF0A8E" w:rsidRDefault="00000000">
      <w:pPr>
        <w:numPr>
          <w:ilvl w:val="0"/>
          <w:numId w:val="7"/>
        </w:numPr>
        <w:ind w:right="0" w:hanging="427"/>
      </w:pPr>
      <w:r>
        <w:t xml:space="preserve">Roboty wykonywane będą z materiałów Wykonawcy. Przy wykonywaniu robót budowlanych należy stosować materiały dopuszczone do obrotu i stosowane w </w:t>
      </w:r>
      <w:r>
        <w:rPr>
          <w:rFonts w:cs="Cambria"/>
        </w:rPr>
        <w:t xml:space="preserve">budownictwie. </w:t>
      </w:r>
      <w:r>
        <w:rPr>
          <w:rFonts w:ascii="Times New Roman" w:eastAsia="Times New Roman" w:hAnsi="Times New Roman"/>
          <w:sz w:val="22"/>
        </w:rPr>
        <w:t xml:space="preserve"> </w:t>
      </w:r>
    </w:p>
    <w:p w:rsidR="00BF0A8E" w:rsidRDefault="00000000">
      <w:pPr>
        <w:numPr>
          <w:ilvl w:val="0"/>
          <w:numId w:val="7"/>
        </w:numPr>
        <w:ind w:right="0" w:hanging="427"/>
      </w:pPr>
      <w:r>
        <w:t>Wykonawca we własnym zakresie i na własny koszt:</w:t>
      </w:r>
      <w:r>
        <w:rPr>
          <w:rFonts w:ascii="Times New Roman" w:eastAsia="Times New Roman" w:hAnsi="Times New Roman"/>
          <w:sz w:val="22"/>
        </w:rPr>
        <w:t xml:space="preserve"> </w:t>
      </w:r>
    </w:p>
    <w:p w:rsidR="00BF0A8E" w:rsidRDefault="00000000">
      <w:pPr>
        <w:numPr>
          <w:ilvl w:val="1"/>
          <w:numId w:val="7"/>
        </w:numPr>
        <w:ind w:right="0" w:hanging="348"/>
      </w:pPr>
      <w:r>
        <w:t>zapewni objęcie kierownictwa robót przez kierownika robót,</w:t>
      </w:r>
      <w:r>
        <w:rPr>
          <w:rFonts w:ascii="Times New Roman" w:eastAsia="Times New Roman" w:hAnsi="Times New Roman"/>
          <w:sz w:val="22"/>
        </w:rPr>
        <w:t xml:space="preserve"> </w:t>
      </w:r>
    </w:p>
    <w:p w:rsidR="00BF0A8E" w:rsidRDefault="00000000">
      <w:pPr>
        <w:numPr>
          <w:ilvl w:val="1"/>
          <w:numId w:val="7"/>
        </w:numPr>
        <w:ind w:right="0" w:hanging="348"/>
      </w:pPr>
      <w:r>
        <w:t>urządzi plac i zaplecze budowy, w tym również zabezpieczy pomieszczenie ze sprzętem biurowym dla Inspektorów Nadzoru Zamawiającego,</w:t>
      </w:r>
      <w:r>
        <w:rPr>
          <w:rFonts w:ascii="Times New Roman" w:eastAsia="Times New Roman" w:hAnsi="Times New Roman"/>
          <w:sz w:val="22"/>
        </w:rPr>
        <w:t xml:space="preserve"> </w:t>
      </w:r>
    </w:p>
    <w:p w:rsidR="00BF0A8E" w:rsidRDefault="00000000">
      <w:pPr>
        <w:numPr>
          <w:ilvl w:val="1"/>
          <w:numId w:val="7"/>
        </w:numPr>
        <w:ind w:right="0" w:hanging="348"/>
      </w:pPr>
      <w:r>
        <w:t>prowadzi dokumentację robót (</w:t>
      </w:r>
      <w:r>
        <w:rPr>
          <w:rFonts w:cs="Cambria"/>
        </w:rPr>
        <w:t xml:space="preserve">w tym: </w:t>
      </w:r>
      <w:r>
        <w:t>dziennik budowy, protokoły odbioru robót, protokoły z narad, protokoły nadzorów autorskich, korespondencję),</w:t>
      </w:r>
      <w:r>
        <w:rPr>
          <w:rFonts w:ascii="Times New Roman" w:eastAsia="Times New Roman" w:hAnsi="Times New Roman"/>
          <w:sz w:val="22"/>
        </w:rPr>
        <w:t xml:space="preserve"> </w:t>
      </w:r>
    </w:p>
    <w:p w:rsidR="00BF0A8E" w:rsidRDefault="00000000">
      <w:pPr>
        <w:numPr>
          <w:ilvl w:val="1"/>
          <w:numId w:val="7"/>
        </w:numPr>
        <w:ind w:right="0" w:hanging="348"/>
      </w:pPr>
      <w:r>
        <w:t xml:space="preserve">utrzyma w należytej sprawności oznakowanie i zabezpieczenie placu budowy, </w:t>
      </w:r>
      <w:r>
        <w:rPr>
          <w:rFonts w:ascii="Times New Roman" w:eastAsia="Times New Roman" w:hAnsi="Times New Roman"/>
          <w:sz w:val="22"/>
        </w:rPr>
        <w:t xml:space="preserve"> </w:t>
      </w:r>
    </w:p>
    <w:p w:rsidR="00BF0A8E" w:rsidRDefault="00000000">
      <w:pPr>
        <w:numPr>
          <w:ilvl w:val="0"/>
          <w:numId w:val="8"/>
        </w:numPr>
        <w:ind w:right="0" w:hanging="427"/>
      </w:pPr>
      <w:r>
        <w:rPr>
          <w:rFonts w:cs="Cambria"/>
        </w:rPr>
        <w:t xml:space="preserve">Wykonawca, </w:t>
      </w:r>
      <w:r>
        <w:t>po przejęciu terenu</w:t>
      </w:r>
      <w:r>
        <w:rPr>
          <w:rFonts w:cs="Cambria"/>
        </w:rPr>
        <w:t xml:space="preserve">, </w:t>
      </w:r>
      <w:r>
        <w:t xml:space="preserve">zabezpieczy majątek Zamawiającego niepodlegający modernizacji i po zakończeniu budowy doprowadzi powyższe do stanu jak przed jej rozpoczęciem. </w:t>
      </w:r>
      <w:r>
        <w:rPr>
          <w:rFonts w:ascii="Times New Roman" w:eastAsia="Times New Roman" w:hAnsi="Times New Roman"/>
          <w:sz w:val="22"/>
        </w:rPr>
        <w:t xml:space="preserve"> </w:t>
      </w:r>
    </w:p>
    <w:p w:rsidR="00BF0A8E" w:rsidRDefault="00000000">
      <w:pPr>
        <w:numPr>
          <w:ilvl w:val="0"/>
          <w:numId w:val="8"/>
        </w:numPr>
        <w:ind w:right="0" w:hanging="427"/>
      </w:pPr>
      <w:r>
        <w:t xml:space="preserve">Wykonawca zobowiązany jest do przedstawienia </w:t>
      </w:r>
      <w:r>
        <w:rPr>
          <w:rFonts w:cs="Cambria"/>
        </w:rPr>
        <w:t>I</w:t>
      </w:r>
      <w:r>
        <w:t>nspektorowi nadzoru wyników badań i pomiarów zgodnych z obowiązującymi ustawami, normami, specyfikacjami dla poszczególnych robót.</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w:t>
      </w:r>
      <w:r>
        <w:rPr>
          <w:rFonts w:cs="Cambria"/>
        </w:rPr>
        <w:t xml:space="preserve">st do uzyskania akceptacji Inspektora nadzoru dla </w:t>
      </w:r>
      <w:r>
        <w:t>materiałów przeznaczonych do wbudowania</w:t>
      </w:r>
      <w:r>
        <w:rPr>
          <w:rFonts w:cs="Cambria"/>
        </w:rPr>
        <w:t xml:space="preserve">, przed ich wbudowaniem, na </w:t>
      </w:r>
      <w:r>
        <w:t>podstawie przedstawionych atestów i świadectw jakości. W przypadku nie dotrzymania tego warunku i niedopuszczenia materiału do zabudowania,</w:t>
      </w:r>
      <w:r>
        <w:rPr>
          <w:rFonts w:cs="Cambria"/>
        </w:rPr>
        <w:t xml:space="preserve"> </w:t>
      </w:r>
      <w:r>
        <w:t>Wykonawca dokona wymiany elementu lub materiału na własny koszt.</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r>
        <w:rPr>
          <w:rFonts w:ascii="Times New Roman" w:eastAsia="Times New Roman" w:hAnsi="Times New Roman"/>
          <w:sz w:val="22"/>
        </w:rPr>
        <w:t xml:space="preserve"> </w:t>
      </w:r>
    </w:p>
    <w:p w:rsidR="00BF0A8E" w:rsidRDefault="00000000">
      <w:pPr>
        <w:numPr>
          <w:ilvl w:val="0"/>
          <w:numId w:val="8"/>
        </w:numPr>
        <w:ind w:right="0" w:hanging="427"/>
      </w:pPr>
      <w:r>
        <w:t>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w:t>
      </w:r>
      <w:r>
        <w:rPr>
          <w:rFonts w:ascii="Times New Roman" w:eastAsia="Times New Roman" w:hAnsi="Times New Roman"/>
          <w:sz w:val="22"/>
        </w:rPr>
        <w:t xml:space="preserve"> </w:t>
      </w:r>
    </w:p>
    <w:p w:rsidR="00BF0A8E" w:rsidRDefault="00000000">
      <w:pPr>
        <w:numPr>
          <w:ilvl w:val="0"/>
          <w:numId w:val="8"/>
        </w:numPr>
        <w:ind w:right="0" w:hanging="427"/>
      </w:pPr>
      <w:r>
        <w:lastRenderedPageBreak/>
        <w:t xml:space="preserve">Wykonawca zobowiązany jest do przedkładania Zamawiającemu na radach budowy pisemnej informacji na temat postępu robót, zawierającej informacje co do zgodności postępu robót z harmonogramem robót, w tym postęp rzeczowy i </w:t>
      </w:r>
      <w:r>
        <w:rPr>
          <w:rFonts w:cs="Cambria"/>
        </w:rPr>
        <w:t xml:space="preserve">finansowy, </w:t>
      </w:r>
      <w:r>
        <w:t>okoliczności dotyczących przerw w wykonywaniu robót, ewentualnych trudności realizacyjnych oraz innych informacji będących przedmiotem zapytania ze strony Zamawiającego mogących mieć istotny wpływ na realizację inwestycji i termin jej zakończenia.</w:t>
      </w:r>
      <w:r>
        <w:rPr>
          <w:rFonts w:ascii="Times New Roman" w:eastAsia="Times New Roman" w:hAnsi="Times New Roman"/>
          <w:sz w:val="22"/>
        </w:rPr>
        <w:t xml:space="preserve"> </w:t>
      </w:r>
    </w:p>
    <w:p w:rsidR="00BF0A8E" w:rsidRDefault="00000000">
      <w:pPr>
        <w:numPr>
          <w:ilvl w:val="0"/>
          <w:numId w:val="8"/>
        </w:numPr>
        <w:spacing w:after="5"/>
        <w:ind w:right="0" w:hanging="427"/>
      </w:pPr>
      <w:r>
        <w:t>Wykonawca zapewni upoważnionym przedstawicielom Zamawiającego dostęp do wszelkich dokumentów związanych z robotami budowalnymi</w:t>
      </w:r>
      <w:r>
        <w:rPr>
          <w:rFonts w:cs="Cambria"/>
        </w:rPr>
        <w:t xml:space="preserve">, </w:t>
      </w:r>
      <w:r>
        <w:t xml:space="preserve">w szczególności Wykonawca umożliwi Zamawiającemu dostęp do dokumentacji dotyczącej rozliczeń </w:t>
      </w:r>
      <w:r>
        <w:rPr>
          <w:rFonts w:cs="Cambria"/>
        </w:rPr>
        <w:t>z podwykonawcami.</w:t>
      </w:r>
      <w:r>
        <w:rPr>
          <w:rFonts w:ascii="Times New Roman" w:eastAsia="Times New Roman" w:hAnsi="Times New Roman"/>
          <w:sz w:val="22"/>
        </w:rPr>
        <w:t xml:space="preserve"> </w:t>
      </w:r>
    </w:p>
    <w:p w:rsidR="00BF0A8E" w:rsidRDefault="00000000">
      <w:pPr>
        <w:spacing w:after="18" w:line="259" w:lineRule="auto"/>
        <w:ind w:left="47" w:right="0" w:firstLine="0"/>
        <w:jc w:val="center"/>
      </w:pPr>
      <w:r>
        <w:rPr>
          <w:rFonts w:cs="Cambria"/>
          <w:b/>
        </w:rPr>
        <w:t xml:space="preserve"> </w:t>
      </w:r>
    </w:p>
    <w:p w:rsidR="00BF0A8E" w:rsidRDefault="00000000">
      <w:pPr>
        <w:spacing w:after="19" w:line="259" w:lineRule="auto"/>
        <w:ind w:left="430" w:right="426" w:hanging="10"/>
        <w:jc w:val="center"/>
      </w:pPr>
      <w:r>
        <w:rPr>
          <w:rFonts w:cs="Cambria"/>
          <w:b/>
        </w:rPr>
        <w:t xml:space="preserve">§ 2 </w:t>
      </w:r>
    </w:p>
    <w:p w:rsidR="00BF0A8E" w:rsidRDefault="00000000">
      <w:pPr>
        <w:pStyle w:val="Nagwek2"/>
        <w:ind w:left="14" w:right="9"/>
      </w:pPr>
      <w:r>
        <w:t xml:space="preserve">Termin realizacji </w:t>
      </w:r>
    </w:p>
    <w:p w:rsidR="00BF0A8E" w:rsidRDefault="00000000">
      <w:pPr>
        <w:numPr>
          <w:ilvl w:val="0"/>
          <w:numId w:val="9"/>
        </w:numPr>
        <w:ind w:right="0" w:hanging="427"/>
      </w:pPr>
      <w:r>
        <w:t>Strony ustalają następujące terminy realizacji Przedmiotu umowy</w:t>
      </w:r>
      <w:r>
        <w:rPr>
          <w:rFonts w:cs="Cambria"/>
        </w:rPr>
        <w:t xml:space="preserve"> </w:t>
      </w:r>
      <w:r>
        <w:rPr>
          <w:rFonts w:cs="Cambria"/>
          <w:b/>
        </w:rPr>
        <w:t xml:space="preserve">w terminie </w:t>
      </w:r>
      <w:r w:rsidR="00533D65">
        <w:rPr>
          <w:rFonts w:cs="Cambria"/>
          <w:b/>
        </w:rPr>
        <w:t>1</w:t>
      </w:r>
      <w:r w:rsidR="009119C9">
        <w:rPr>
          <w:rFonts w:cs="Cambria"/>
          <w:b/>
        </w:rPr>
        <w:t>5</w:t>
      </w:r>
      <w:r>
        <w:rPr>
          <w:rFonts w:cs="Cambria"/>
          <w:b/>
        </w:rPr>
        <w:t xml:space="preserve"> </w:t>
      </w:r>
    </w:p>
    <w:p w:rsidR="00BF0A8E" w:rsidRDefault="00533D65">
      <w:pPr>
        <w:ind w:left="420" w:right="0"/>
      </w:pPr>
      <w:r>
        <w:rPr>
          <w:rFonts w:cs="Cambria"/>
          <w:b/>
        </w:rPr>
        <w:t xml:space="preserve">         miesięcy od dnia podpisania umowy tj. do dnia ………………………… r. </w:t>
      </w:r>
    </w:p>
    <w:p w:rsidR="00BF0A8E" w:rsidRDefault="00000000">
      <w:pPr>
        <w:numPr>
          <w:ilvl w:val="0"/>
          <w:numId w:val="9"/>
        </w:numPr>
        <w:spacing w:after="7"/>
        <w:ind w:right="0" w:hanging="427"/>
      </w:pPr>
      <w:r>
        <w:t>Przekazanie terenu budowy nastąpi na podstawie protokołu przekazania. Oddanie terenu budowy nastąpi również na podstawie protokołu, po dokonaniu odbioru końcowego.</w:t>
      </w:r>
      <w:r>
        <w:rPr>
          <w:rFonts w:ascii="Times New Roman" w:eastAsia="Times New Roman" w:hAnsi="Times New Roman"/>
          <w:sz w:val="22"/>
        </w:rPr>
        <w:t xml:space="preserve"> </w:t>
      </w:r>
    </w:p>
    <w:p w:rsidR="00BF0A8E" w:rsidRDefault="00000000">
      <w:pPr>
        <w:spacing w:after="19" w:line="259" w:lineRule="auto"/>
        <w:ind w:left="430" w:right="426" w:hanging="10"/>
        <w:jc w:val="center"/>
      </w:pPr>
      <w:r>
        <w:rPr>
          <w:rFonts w:cs="Cambria"/>
          <w:b/>
        </w:rPr>
        <w:t xml:space="preserve">§ 3 </w:t>
      </w:r>
    </w:p>
    <w:p w:rsidR="00BF0A8E" w:rsidRDefault="00000000">
      <w:pPr>
        <w:pStyle w:val="Nagwek2"/>
        <w:ind w:left="14" w:right="12"/>
      </w:pPr>
      <w:r>
        <w:t xml:space="preserve">Wynagrodzenie </w:t>
      </w:r>
    </w:p>
    <w:p w:rsidR="00BF0A8E" w:rsidRDefault="00000000" w:rsidP="00104DD1">
      <w:pPr>
        <w:numPr>
          <w:ilvl w:val="0"/>
          <w:numId w:val="10"/>
        </w:numPr>
        <w:spacing w:after="34" w:line="269" w:lineRule="auto"/>
        <w:ind w:right="0" w:hanging="427"/>
      </w:pPr>
      <w:r>
        <w:t>Za należyte</w:t>
      </w:r>
      <w:r>
        <w:rPr>
          <w:rFonts w:cs="Cambria"/>
        </w:rPr>
        <w:t xml:space="preserve"> </w:t>
      </w:r>
      <w:r>
        <w:t>wykonanie przedmiotu umowy, Zamawiający zapłaci W</w:t>
      </w:r>
      <w:r>
        <w:rPr>
          <w:rFonts w:cs="Cambria"/>
        </w:rPr>
        <w:t>ykonawcy wynagrodzenie w kwocie brutto ............................ z</w:t>
      </w:r>
      <w:r>
        <w:t>ł (słownie:</w:t>
      </w:r>
      <w:r>
        <w:rPr>
          <w:rFonts w:cs="Cambria"/>
        </w:rPr>
        <w:t xml:space="preserve"> .......................</w:t>
      </w:r>
      <w:r>
        <w:t xml:space="preserve">.... złotych </w:t>
      </w:r>
      <w:r>
        <w:rPr>
          <w:rFonts w:cs="Cambria"/>
        </w:rPr>
        <w:t xml:space="preserve">../100)  </w:t>
      </w:r>
      <w:r>
        <w:t>netto........................................................... zł</w:t>
      </w:r>
      <w:r>
        <w:rPr>
          <w:rFonts w:ascii="Times New Roman" w:eastAsia="Times New Roman" w:hAnsi="Times New Roman"/>
        </w:rPr>
        <w:t xml:space="preserve"> </w:t>
      </w:r>
      <w:r>
        <w:t>podatek VAT ……… %, .......................................................... zł,</w:t>
      </w:r>
      <w:r w:rsidRPr="00104DD1">
        <w:rPr>
          <w:rFonts w:ascii="Times New Roman" w:eastAsia="Times New Roman" w:hAnsi="Times New Roman"/>
        </w:rPr>
        <w:t xml:space="preserve"> </w:t>
      </w:r>
    </w:p>
    <w:p w:rsidR="00BF0A8E" w:rsidRDefault="00000000">
      <w:pPr>
        <w:numPr>
          <w:ilvl w:val="0"/>
          <w:numId w:val="10"/>
        </w:numPr>
        <w:ind w:right="0" w:hanging="427"/>
      </w:pPr>
      <w:r>
        <w:t xml:space="preserve">Wynagrodzenie, o którym mowa w ust. 1 jest </w:t>
      </w:r>
      <w:r>
        <w:rPr>
          <w:u w:val="single" w:color="000000"/>
        </w:rPr>
        <w:t>wynagrodzeniem ryczałt</w:t>
      </w:r>
      <w:r>
        <w:rPr>
          <w:rFonts w:cs="Cambria"/>
          <w:u w:val="single" w:color="000000"/>
        </w:rPr>
        <w:t>owym</w:t>
      </w:r>
      <w:r>
        <w:rPr>
          <w:rFonts w:cs="Cambria"/>
        </w:rPr>
        <w:t>, obejmuje wsz</w:t>
      </w:r>
      <w:r>
        <w:t xml:space="preserve">elkie koszty związane z </w:t>
      </w:r>
      <w:r>
        <w:rPr>
          <w:rFonts w:cs="Cambria"/>
        </w:rPr>
        <w:t xml:space="preserve">wykonaniem umowy. W ramach </w:t>
      </w:r>
      <w:r>
        <w:t>wynagrodzenia ryczałtowego</w:t>
      </w:r>
      <w:r>
        <w:rPr>
          <w:rFonts w:cs="Cambria"/>
        </w:rPr>
        <w:t xml:space="preserve">, </w:t>
      </w:r>
      <w:r>
        <w:t xml:space="preserve">Wykonawca zobowiązany jest do wykonania </w:t>
      </w:r>
      <w:r>
        <w:rPr>
          <w:rFonts w:cs="Cambria"/>
        </w:rPr>
        <w:t xml:space="preserve"> </w:t>
      </w:r>
      <w:r>
        <w:t>z należytą starannością wszelkich robót budowlanych</w:t>
      </w:r>
      <w:r>
        <w:rPr>
          <w:rFonts w:cs="Cambria"/>
        </w:rPr>
        <w:t xml:space="preserve">, dostaw i </w:t>
      </w:r>
      <w:r>
        <w:t xml:space="preserve">czynności </w:t>
      </w:r>
      <w:r>
        <w:rPr>
          <w:rFonts w:cs="Cambria"/>
        </w:rPr>
        <w:t xml:space="preserve">przewidzianych w dokumentacji projektowej, w tym </w:t>
      </w:r>
      <w:r>
        <w:t xml:space="preserve">pokrycia kosztów czynności Zamawiającego, związanych z jego uprawnieniami określonymi w § 10 </w:t>
      </w:r>
      <w:r>
        <w:rPr>
          <w:rFonts w:cs="Cambria"/>
        </w:rPr>
        <w:t xml:space="preserve">umowy.  </w:t>
      </w:r>
    </w:p>
    <w:p w:rsidR="00BF0A8E" w:rsidRDefault="00000000">
      <w:pPr>
        <w:numPr>
          <w:ilvl w:val="0"/>
          <w:numId w:val="10"/>
        </w:numPr>
        <w:ind w:right="0" w:hanging="427"/>
      </w:pPr>
      <w:r>
        <w:t xml:space="preserve">Niedoszacowanie, pominięcie oraz brak rozpoznania zakresu </w:t>
      </w:r>
      <w:r>
        <w:rPr>
          <w:rFonts w:cs="Cambria"/>
        </w:rPr>
        <w:t xml:space="preserve">Przedmiotu umowy </w:t>
      </w:r>
      <w:r>
        <w:t xml:space="preserve">nie może być podstawą do żądania zmiany wynagrodzenia ryczałtowego, </w:t>
      </w:r>
      <w:r>
        <w:rPr>
          <w:rFonts w:cs="Cambria"/>
        </w:rPr>
        <w:t xml:space="preserve"> </w:t>
      </w:r>
      <w:r>
        <w:t>o którym</w:t>
      </w:r>
      <w:r>
        <w:rPr>
          <w:rFonts w:cs="Cambria"/>
        </w:rPr>
        <w:t xml:space="preserve"> mowa w ust. 1. </w:t>
      </w:r>
    </w:p>
    <w:p w:rsidR="00BF0A8E" w:rsidRDefault="00000000">
      <w:pPr>
        <w:numPr>
          <w:ilvl w:val="0"/>
          <w:numId w:val="10"/>
        </w:numPr>
        <w:ind w:right="0" w:hanging="427"/>
      </w:pPr>
      <w:r>
        <w:t xml:space="preserve">W przypadku konieczności zaniechania </w:t>
      </w:r>
      <w:r>
        <w:rPr>
          <w:rFonts w:cs="Cambria"/>
        </w:rPr>
        <w:t xml:space="preserve">lub niewykonania </w:t>
      </w:r>
      <w:r>
        <w:t xml:space="preserve">części zakresu </w:t>
      </w:r>
      <w:r>
        <w:rPr>
          <w:rFonts w:cs="Cambria"/>
        </w:rPr>
        <w:t xml:space="preserve">Przedmiotu umowy </w:t>
      </w:r>
      <w:r>
        <w:t xml:space="preserve">objętego </w:t>
      </w:r>
      <w:r>
        <w:rPr>
          <w:rFonts w:cs="Cambria"/>
        </w:rPr>
        <w:t>D</w:t>
      </w:r>
      <w:r>
        <w:t>okumentacją projektową</w:t>
      </w:r>
      <w:r>
        <w:rPr>
          <w:rFonts w:cs="Cambria"/>
        </w:rPr>
        <w:t xml:space="preserve">, </w:t>
      </w:r>
      <w:r>
        <w:t xml:space="preserve">strony przewidują, że </w:t>
      </w:r>
      <w:r>
        <w:rPr>
          <w:rFonts w:cs="Cambria"/>
        </w:rPr>
        <w:t xml:space="preserve">wynagrodzenie Wykonawcy ulegnie odpowiednio zmniejszeniu </w:t>
      </w:r>
      <w:r>
        <w:t xml:space="preserve">o wartość prac </w:t>
      </w:r>
      <w:r>
        <w:rPr>
          <w:rFonts w:cs="Cambria"/>
        </w:rPr>
        <w:t xml:space="preserve">niewykonanych. </w:t>
      </w:r>
      <w:r>
        <w:t xml:space="preserve">Minimalna wartość świadczenia stron wynosi </w:t>
      </w:r>
      <w:r>
        <w:rPr>
          <w:rFonts w:cs="Cambria"/>
        </w:rPr>
        <w:t xml:space="preserve">80 % wynagrodzenia umownego  </w:t>
      </w:r>
    </w:p>
    <w:p w:rsidR="00BF0A8E" w:rsidRDefault="00000000">
      <w:pPr>
        <w:numPr>
          <w:ilvl w:val="0"/>
          <w:numId w:val="10"/>
        </w:numPr>
        <w:ind w:right="0" w:hanging="427"/>
      </w:pPr>
      <w:r>
        <w:t xml:space="preserve">Strony przewidują możliwość zmiany umowy poprzez zlecenie wykonania prac nieobjętych </w:t>
      </w:r>
      <w:r>
        <w:rPr>
          <w:rFonts w:cs="Cambria"/>
        </w:rPr>
        <w:t xml:space="preserve">PFU </w:t>
      </w:r>
      <w:r>
        <w:t xml:space="preserve">na zasadach określonych w art. </w:t>
      </w:r>
      <w:r>
        <w:rPr>
          <w:rFonts w:cs="Cambria"/>
        </w:rPr>
        <w:t xml:space="preserve">454-455 </w:t>
      </w:r>
      <w:r>
        <w:t xml:space="preserve">ustawy Prawo zamówień </w:t>
      </w:r>
      <w:r>
        <w:rPr>
          <w:rFonts w:cs="Cambria"/>
        </w:rPr>
        <w:t xml:space="preserve">publicznych za dodatkowym wynagrodzeniem. </w:t>
      </w:r>
      <w:r>
        <w:t xml:space="preserve">Roboty ujęte w PFU a nieujęte w </w:t>
      </w:r>
      <w:r>
        <w:rPr>
          <w:rFonts w:cs="Cambria"/>
        </w:rPr>
        <w:t>projekcie, W</w:t>
      </w:r>
      <w:r>
        <w:t xml:space="preserve">ykonawca wykona bez odrębnego wynagrodzenia. </w:t>
      </w:r>
      <w:r>
        <w:rPr>
          <w:rFonts w:cs="Cambria"/>
        </w:rPr>
        <w:t xml:space="preserve">Wykonawca nie </w:t>
      </w:r>
      <w:r>
        <w:t xml:space="preserve">może wykonywać prac nieobjętych </w:t>
      </w:r>
      <w:r>
        <w:rPr>
          <w:rFonts w:cs="Cambria"/>
        </w:rPr>
        <w:t>D</w:t>
      </w:r>
      <w:r>
        <w:t xml:space="preserve">okumentacją projektową </w:t>
      </w:r>
      <w:r>
        <w:rPr>
          <w:rFonts w:cs="Cambria"/>
        </w:rPr>
        <w:t>lub programem funkcjonalno-</w:t>
      </w:r>
      <w:r>
        <w:t>użytkowym</w:t>
      </w:r>
      <w:r>
        <w:rPr>
          <w:rFonts w:cs="Cambria"/>
        </w:rPr>
        <w:t xml:space="preserve"> bez uprzedniej zgody Z</w:t>
      </w:r>
      <w:r>
        <w:t>amawiającego wyrażonej na piśmie przez os</w:t>
      </w:r>
      <w:r>
        <w:rPr>
          <w:rFonts w:cs="Cambria"/>
        </w:rPr>
        <w:t>oby umocowane do reprezentowania Z</w:t>
      </w:r>
      <w:r>
        <w:t xml:space="preserve">amawiającego </w:t>
      </w:r>
      <w:r>
        <w:rPr>
          <w:rFonts w:cs="Cambria"/>
        </w:rPr>
        <w:t xml:space="preserve">- pod rygorem </w:t>
      </w:r>
      <w:r>
        <w:t xml:space="preserve">odmowy zapłaty za wykonane prace.   </w:t>
      </w:r>
      <w:r>
        <w:rPr>
          <w:rFonts w:cs="Cambria"/>
        </w:rPr>
        <w:t xml:space="preserve"> </w:t>
      </w:r>
    </w:p>
    <w:p w:rsidR="00BF0A8E" w:rsidRDefault="00000000">
      <w:pPr>
        <w:numPr>
          <w:ilvl w:val="0"/>
          <w:numId w:val="10"/>
        </w:numPr>
        <w:spacing w:after="41" w:line="267" w:lineRule="auto"/>
        <w:ind w:right="0" w:hanging="427"/>
      </w:pPr>
      <w:r>
        <w:rPr>
          <w:rFonts w:cs="Cambria"/>
        </w:rPr>
        <w:t xml:space="preserve">Wykonawca </w:t>
      </w:r>
      <w:r>
        <w:t xml:space="preserve">złoży </w:t>
      </w:r>
      <w:r>
        <w:rPr>
          <w:rFonts w:cs="Cambria"/>
        </w:rPr>
        <w:t>Z</w:t>
      </w:r>
      <w:r>
        <w:t xml:space="preserve">amawiającemu </w:t>
      </w:r>
      <w:r>
        <w:rPr>
          <w:rFonts w:cs="Cambria"/>
          <w:b/>
        </w:rPr>
        <w:t>kosztorys wskazujący sposób wyliczenia ceny ofertowej z podziałem na branże i zakres rzeczowy zamówienia,</w:t>
      </w:r>
      <w:r>
        <w:rPr>
          <w:rFonts w:cs="Cambria"/>
        </w:rPr>
        <w:t xml:space="preserve"> </w:t>
      </w:r>
      <w:r>
        <w:t xml:space="preserve">z wyszczególnieniem </w:t>
      </w:r>
      <w:r>
        <w:lastRenderedPageBreak/>
        <w:t>zastosowanych w kosztorysie ofertowym składników cenotwórczych (stawka r</w:t>
      </w:r>
      <w:r>
        <w:rPr>
          <w:rFonts w:cs="Cambria"/>
        </w:rPr>
        <w:t>-</w:t>
      </w:r>
      <w:r>
        <w:t xml:space="preserve">g w zł; Kp </w:t>
      </w:r>
      <w:r>
        <w:rPr>
          <w:rFonts w:cs="Cambria"/>
        </w:rPr>
        <w:t xml:space="preserve">- </w:t>
      </w:r>
      <w:r>
        <w:t>koszty pośrednie w % od R i S; Kz –</w:t>
      </w:r>
      <w:r>
        <w:rPr>
          <w:rFonts w:cs="Cambria"/>
        </w:rPr>
        <w:t xml:space="preserve"> koszty zakupu w % od M; Z- zysk w % od R, S, Kp). </w:t>
      </w:r>
    </w:p>
    <w:p w:rsidR="00BF0A8E" w:rsidRDefault="00000000">
      <w:pPr>
        <w:numPr>
          <w:ilvl w:val="0"/>
          <w:numId w:val="10"/>
        </w:numPr>
        <w:spacing w:after="34" w:line="269" w:lineRule="auto"/>
        <w:ind w:right="0" w:hanging="427"/>
      </w:pPr>
      <w:r>
        <w:rPr>
          <w:rFonts w:cs="Cambria"/>
        </w:rPr>
        <w:t xml:space="preserve">Kosztorys, o </w:t>
      </w:r>
      <w:r>
        <w:t>który</w:t>
      </w:r>
      <w:r>
        <w:rPr>
          <w:rFonts w:cs="Cambria"/>
        </w:rPr>
        <w:t xml:space="preserve">m mowa  w ust. 6, </w:t>
      </w:r>
      <w:r>
        <w:t>będ</w:t>
      </w:r>
      <w:r>
        <w:rPr>
          <w:rFonts w:cs="Cambria"/>
        </w:rPr>
        <w:t xml:space="preserve">zie </w:t>
      </w:r>
      <w:r>
        <w:t xml:space="preserve">służył do obliczenia należnego </w:t>
      </w:r>
      <w:r>
        <w:rPr>
          <w:rFonts w:cs="Cambria"/>
        </w:rPr>
        <w:t xml:space="preserve">wynagrodzenia Wykonawcy, </w:t>
      </w:r>
      <w:r>
        <w:t xml:space="preserve">w szczególności </w:t>
      </w:r>
      <w:r>
        <w:rPr>
          <w:rFonts w:cs="Cambria"/>
        </w:rPr>
        <w:t xml:space="preserve">w przypadku:  </w:t>
      </w:r>
    </w:p>
    <w:p w:rsidR="00BF0A8E" w:rsidRDefault="00000000">
      <w:pPr>
        <w:numPr>
          <w:ilvl w:val="1"/>
          <w:numId w:val="10"/>
        </w:numPr>
        <w:spacing w:after="34" w:line="269" w:lineRule="auto"/>
        <w:ind w:right="0" w:hanging="281"/>
      </w:pPr>
      <w:r>
        <w:rPr>
          <w:rFonts w:cs="Cambria"/>
        </w:rPr>
        <w:t>o</w:t>
      </w:r>
      <w:r>
        <w:t>dstąpienia</w:t>
      </w:r>
      <w:r>
        <w:rPr>
          <w:rFonts w:cs="Cambria"/>
        </w:rPr>
        <w:t xml:space="preserve"> od umowy,  </w:t>
      </w:r>
    </w:p>
    <w:p w:rsidR="00BF0A8E" w:rsidRDefault="00000000">
      <w:pPr>
        <w:numPr>
          <w:ilvl w:val="1"/>
          <w:numId w:val="10"/>
        </w:numPr>
        <w:ind w:right="0" w:hanging="281"/>
      </w:pPr>
      <w:r>
        <w:t>rezygnacji z wykonania części przedmiotu umowy</w:t>
      </w:r>
      <w:r>
        <w:rPr>
          <w:rFonts w:cs="Cambria"/>
        </w:rPr>
        <w:t xml:space="preserve"> - zgodnie z ust. 4,  </w:t>
      </w:r>
    </w:p>
    <w:p w:rsidR="00BF0A8E" w:rsidRDefault="00000000">
      <w:pPr>
        <w:numPr>
          <w:ilvl w:val="1"/>
          <w:numId w:val="10"/>
        </w:numPr>
        <w:ind w:right="0" w:hanging="281"/>
      </w:pPr>
      <w:r>
        <w:t xml:space="preserve">zlecenia robót nieujętych w </w:t>
      </w:r>
      <w:r w:rsidR="00104DD1">
        <w:rPr>
          <w:rFonts w:cs="Cambria"/>
        </w:rPr>
        <w:t>dokumentacji projektowej</w:t>
      </w:r>
      <w:r>
        <w:rPr>
          <w:rFonts w:cs="Cambria"/>
        </w:rPr>
        <w:t xml:space="preserve"> </w:t>
      </w:r>
      <w:r>
        <w:t>–</w:t>
      </w:r>
      <w:r>
        <w:rPr>
          <w:rFonts w:cs="Cambria"/>
        </w:rPr>
        <w:t xml:space="preserve"> zgodnie z ust. 5;  </w:t>
      </w:r>
    </w:p>
    <w:p w:rsidR="00BF0A8E" w:rsidRDefault="00000000">
      <w:pPr>
        <w:numPr>
          <w:ilvl w:val="1"/>
          <w:numId w:val="10"/>
        </w:numPr>
        <w:ind w:right="0" w:hanging="281"/>
      </w:pPr>
      <w:r>
        <w:t>robót z</w:t>
      </w:r>
      <w:r>
        <w:rPr>
          <w:rFonts w:cs="Cambria"/>
        </w:rPr>
        <w:t xml:space="preserve">amiennych </w:t>
      </w:r>
      <w:r>
        <w:t xml:space="preserve">(wystąpienia równolegle sytuacji określonej w ust. </w:t>
      </w:r>
      <w:r>
        <w:rPr>
          <w:rFonts w:cs="Cambria"/>
        </w:rPr>
        <w:t xml:space="preserve">4 i 5). </w:t>
      </w:r>
    </w:p>
    <w:p w:rsidR="00BF0A8E" w:rsidRDefault="00000000">
      <w:pPr>
        <w:numPr>
          <w:ilvl w:val="0"/>
          <w:numId w:val="10"/>
        </w:numPr>
        <w:ind w:right="0" w:hanging="427"/>
      </w:pPr>
      <w:r>
        <w:rPr>
          <w:rFonts w:cs="Cambria"/>
        </w:rPr>
        <w:t xml:space="preserve">Kosztorys, </w:t>
      </w:r>
      <w:r>
        <w:t>o który</w:t>
      </w:r>
      <w:r>
        <w:rPr>
          <w:rFonts w:cs="Cambria"/>
        </w:rPr>
        <w:t xml:space="preserve">m mowa w ust. 6, wskazuje </w:t>
      </w:r>
      <w:r>
        <w:t>sposób kalkulacji wynagrodzenia ryczałtowego (uwzględniający wszystkie przewidziane przedmiotem zamówienia branże)</w:t>
      </w:r>
      <w:r>
        <w:rPr>
          <w:rFonts w:cs="Cambria"/>
        </w:rPr>
        <w:t xml:space="preserve">. </w:t>
      </w:r>
    </w:p>
    <w:p w:rsidR="00BF0A8E" w:rsidRDefault="00000000">
      <w:pPr>
        <w:numPr>
          <w:ilvl w:val="0"/>
          <w:numId w:val="10"/>
        </w:numPr>
        <w:ind w:right="0" w:hanging="427"/>
      </w:pPr>
      <w:r>
        <w:rPr>
          <w:rFonts w:cs="Cambria"/>
        </w:rPr>
        <w:t>Kosztorys</w:t>
      </w:r>
      <w:r>
        <w:t>, o których</w:t>
      </w:r>
      <w:r>
        <w:rPr>
          <w:rFonts w:cs="Cambria"/>
        </w:rPr>
        <w:t xml:space="preserve"> mowa w ust. 6</w:t>
      </w:r>
      <w:r>
        <w:t xml:space="preserve">, należy wykonać jako kosztorys szczegółowy lub uproszczony zgodnie z rozporządzeniem </w:t>
      </w:r>
      <w:r>
        <w:rPr>
          <w:rFonts w:cs="Cambria"/>
        </w:rPr>
        <w:t xml:space="preserve">Ministra Infrastruktury z dnia 20 grudnia </w:t>
      </w:r>
      <w:r>
        <w:t>2021 r. w sprawie określenia metod i podstaw sporządzenia kosztorysu inwestorskiego, obliczania planowanych kosztów prac projektowych oraz planowanych kosztów robót budowlanych określonych w programie funkcjonalnoużytkowym.</w:t>
      </w:r>
      <w:r>
        <w:rPr>
          <w:rFonts w:cs="Cambria"/>
        </w:rPr>
        <w:t xml:space="preserve"> </w:t>
      </w:r>
    </w:p>
    <w:p w:rsidR="00BF0A8E" w:rsidRDefault="00000000">
      <w:pPr>
        <w:numPr>
          <w:ilvl w:val="0"/>
          <w:numId w:val="10"/>
        </w:numPr>
        <w:ind w:right="0" w:hanging="427"/>
      </w:pPr>
      <w:r>
        <w:t>W przypadku, gdyby ceny robót dodatkowych określonych w ust. 7</w:t>
      </w:r>
      <w:r>
        <w:rPr>
          <w:rFonts w:cs="Cambria"/>
        </w:rPr>
        <w:t xml:space="preserve"> </w:t>
      </w:r>
      <w:r>
        <w:t xml:space="preserve">pkt 3) nie były objęte kosztorysem, o którym mowa w ust. </w:t>
      </w:r>
      <w:r>
        <w:rPr>
          <w:rFonts w:cs="Cambria"/>
        </w:rPr>
        <w:t xml:space="preserve">6, </w:t>
      </w:r>
      <w:r>
        <w:t>przy rozliczeniu obwiązywać będą następujące zasady:</w:t>
      </w:r>
      <w:r>
        <w:rPr>
          <w:rFonts w:cs="Cambria"/>
        </w:rPr>
        <w:t xml:space="preserve"> </w:t>
      </w:r>
    </w:p>
    <w:p w:rsidR="00BF0A8E" w:rsidRDefault="00000000">
      <w:pPr>
        <w:numPr>
          <w:ilvl w:val="1"/>
          <w:numId w:val="10"/>
        </w:numPr>
        <w:ind w:right="0" w:hanging="281"/>
      </w:pPr>
      <w:r>
        <w:t xml:space="preserve">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w:t>
      </w:r>
      <w:r>
        <w:rPr>
          <w:rFonts w:cs="Cambria"/>
        </w:rPr>
        <w:t xml:space="preserve">jak w kosztorysie, </w:t>
      </w:r>
      <w:r>
        <w:t xml:space="preserve">o którym mowa w ust. </w:t>
      </w:r>
      <w:r>
        <w:rPr>
          <w:rFonts w:cs="Cambria"/>
        </w:rPr>
        <w:t xml:space="preserve">6; </w:t>
      </w:r>
    </w:p>
    <w:p w:rsidR="00BF0A8E" w:rsidRDefault="00000000">
      <w:pPr>
        <w:numPr>
          <w:ilvl w:val="1"/>
          <w:numId w:val="10"/>
        </w:numPr>
        <w:ind w:right="0" w:hanging="281"/>
      </w:pPr>
      <w:r>
        <w:t>ceny materiałów będą przyjmowane według ce</w:t>
      </w:r>
      <w:r>
        <w:rPr>
          <w:rFonts w:cs="Cambria"/>
        </w:rPr>
        <w:t xml:space="preserve">ny z faktury zakupu (cena po </w:t>
      </w:r>
      <w:r>
        <w:t xml:space="preserve">upuście, jeżeli taka na fakturze występuje) jednak w wysokości nie wyższej niż </w:t>
      </w:r>
      <w:r>
        <w:rPr>
          <w:rFonts w:cs="Cambria"/>
        </w:rPr>
        <w:t xml:space="preserve">120 % </w:t>
      </w:r>
      <w:r>
        <w:t>średniej ceny z aktualnego w dniu rozliczenia wydawnictwa Sekocenbud</w:t>
      </w:r>
      <w:r>
        <w:rPr>
          <w:rFonts w:cs="Cambria"/>
        </w:rPr>
        <w:t xml:space="preserve">;. </w:t>
      </w:r>
    </w:p>
    <w:p w:rsidR="00BF0A8E" w:rsidRDefault="00000000">
      <w:pPr>
        <w:numPr>
          <w:ilvl w:val="1"/>
          <w:numId w:val="10"/>
        </w:numPr>
        <w:ind w:right="0" w:hanging="281"/>
      </w:pPr>
      <w:r>
        <w:rPr>
          <w:rFonts w:cs="Cambria"/>
        </w:rPr>
        <w:t>c</w:t>
      </w:r>
      <w:r>
        <w:t xml:space="preserve">eny sprzętu będą przyjmowane według ceny z faktury zakupu (cena po upuście, jeżeli taka na fakturze występuje) jednak w wysokości nie wyższej niż </w:t>
      </w:r>
      <w:r>
        <w:rPr>
          <w:rFonts w:cs="Cambria"/>
        </w:rPr>
        <w:t xml:space="preserve"> 120% </w:t>
      </w:r>
      <w:r>
        <w:t>średniej ceny z aktualnego w dniu rozliczenia wydawnictwa Sekocenbud;</w:t>
      </w:r>
      <w:r>
        <w:rPr>
          <w:rFonts w:cs="Cambria"/>
        </w:rPr>
        <w:t xml:space="preserve"> </w:t>
      </w:r>
    </w:p>
    <w:p w:rsidR="00BF0A8E" w:rsidRDefault="00000000">
      <w:pPr>
        <w:numPr>
          <w:ilvl w:val="1"/>
          <w:numId w:val="10"/>
        </w:numPr>
        <w:ind w:right="0" w:hanging="281"/>
      </w:pPr>
      <w:r>
        <w:rPr>
          <w:rFonts w:cs="Cambria"/>
        </w:rPr>
        <w:t>d</w:t>
      </w:r>
      <w:r>
        <w:t>o wyceny robót metodą szczegółową lub uproszczoną należy stosować, zachowując kolejność jak w zapisie: KNR, KNNR i kalkulacje własne.</w:t>
      </w:r>
      <w:r>
        <w:rPr>
          <w:rFonts w:cs="Cambria"/>
        </w:rPr>
        <w:t xml:space="preserve"> </w:t>
      </w:r>
    </w:p>
    <w:p w:rsidR="00BF0A8E" w:rsidRDefault="00000000">
      <w:pPr>
        <w:numPr>
          <w:ilvl w:val="0"/>
          <w:numId w:val="10"/>
        </w:numPr>
        <w:ind w:right="0" w:hanging="427"/>
      </w:pPr>
      <w:r>
        <w:rPr>
          <w:rFonts w:cs="Cambria"/>
        </w:rPr>
        <w:t xml:space="preserve">Ewentualne roboty dodatkowe, </w:t>
      </w:r>
      <w:r>
        <w:t xml:space="preserve">tj. nieobjęte </w:t>
      </w:r>
      <w:r>
        <w:rPr>
          <w:rFonts w:cs="Cambria"/>
        </w:rPr>
        <w:t>D</w:t>
      </w:r>
      <w:r>
        <w:t>okumentacją projektową</w:t>
      </w:r>
      <w:r>
        <w:rPr>
          <w:rFonts w:cs="Cambria"/>
        </w:rPr>
        <w:t xml:space="preserve">, </w:t>
      </w:r>
      <w:r>
        <w:t xml:space="preserve">realizowane będą w wyniku zmiany umowy, o których mowa w art. </w:t>
      </w:r>
      <w:r>
        <w:rPr>
          <w:rFonts w:cs="Cambria"/>
        </w:rPr>
        <w:t xml:space="preserve">455 ust. 1 pkt. 1, 3 i 4 oraz ust. 2 </w:t>
      </w:r>
      <w:r>
        <w:t xml:space="preserve">ustawy Prawo Zamówień Publicznych. </w:t>
      </w:r>
      <w:r>
        <w:rPr>
          <w:rFonts w:cs="Cambria"/>
        </w:rPr>
        <w:t xml:space="preserve"> </w:t>
      </w:r>
    </w:p>
    <w:p w:rsidR="00BF0A8E" w:rsidRDefault="00000000">
      <w:pPr>
        <w:numPr>
          <w:ilvl w:val="0"/>
          <w:numId w:val="10"/>
        </w:numPr>
        <w:ind w:right="0" w:hanging="427"/>
      </w:pPr>
      <w:r>
        <w:t xml:space="preserve">Rozpoczęcie wykonywania robót, o których mowa w ust. </w:t>
      </w:r>
      <w:r>
        <w:rPr>
          <w:rFonts w:cs="Cambria"/>
        </w:rPr>
        <w:t xml:space="preserve">11, </w:t>
      </w:r>
      <w:r>
        <w:t>może nastąpić jedynie na podstawie protokołu konieczności, potwierdzonego</w:t>
      </w:r>
      <w:r>
        <w:rPr>
          <w:rFonts w:cs="Cambria"/>
        </w:rPr>
        <w:t xml:space="preserve"> pisemnie przez Inspektora nadzoru </w:t>
      </w:r>
      <w:r>
        <w:t xml:space="preserve">i samego Zamawiającego oraz zawarciu stosownej zmiany do umowy. Bez zatwierdzenia protokołu konieczności przez Zamawiającego oraz zawarcia </w:t>
      </w:r>
      <w:r>
        <w:rPr>
          <w:rFonts w:cs="Cambria"/>
        </w:rPr>
        <w:t xml:space="preserve">stosownej zmiany do umowy, </w:t>
      </w:r>
      <w:r>
        <w:t xml:space="preserve">Wykonawca nie może rozpocząć wykonywania robót </w:t>
      </w:r>
      <w:r>
        <w:rPr>
          <w:rFonts w:cs="Cambria"/>
        </w:rPr>
        <w:t xml:space="preserve">dodatkowych.  </w:t>
      </w:r>
    </w:p>
    <w:p w:rsidR="00BF0A8E" w:rsidRDefault="00000000">
      <w:pPr>
        <w:numPr>
          <w:ilvl w:val="0"/>
          <w:numId w:val="10"/>
        </w:numPr>
        <w:ind w:right="0" w:hanging="427"/>
      </w:pPr>
      <w:r>
        <w:t>Bez uprzedniej zgody Zamawiającego mogą być wykonywane jedynie prace niezbędne ze względu na bezpieczeństwo lub konieczność zapobieżenia a</w:t>
      </w:r>
      <w:r>
        <w:rPr>
          <w:rFonts w:cs="Cambria"/>
        </w:rPr>
        <w:t xml:space="preserve">warii.  </w:t>
      </w:r>
    </w:p>
    <w:p w:rsidR="00BF0A8E" w:rsidRDefault="00000000">
      <w:pPr>
        <w:numPr>
          <w:ilvl w:val="0"/>
          <w:numId w:val="10"/>
        </w:numPr>
        <w:ind w:right="0" w:hanging="427"/>
      </w:pPr>
      <w:r>
        <w:lastRenderedPageBreak/>
        <w:t xml:space="preserve">Spisany przez Strony protokół konieczności zawierający zakres robót, stanowić będzie podstawę do zawarcia aneksu do umowy. Roboty nie ujęte w protokole konieczności nie podlegają zapłacie. </w:t>
      </w:r>
      <w:r>
        <w:rPr>
          <w:rFonts w:cs="Cambria"/>
        </w:rPr>
        <w:t xml:space="preserve"> </w:t>
      </w:r>
    </w:p>
    <w:p w:rsidR="00BF0A8E" w:rsidRDefault="00000000">
      <w:pPr>
        <w:numPr>
          <w:ilvl w:val="0"/>
          <w:numId w:val="10"/>
        </w:numPr>
        <w:ind w:right="0" w:hanging="427"/>
      </w:pPr>
      <w:r>
        <w:t xml:space="preserve">Wszelkie składniki dotyczące ustalania cen, przyjęte przez Wykonawcę do wyceny oferty stanowiącej </w:t>
      </w:r>
      <w:r>
        <w:rPr>
          <w:rFonts w:cs="Cambria"/>
        </w:rPr>
        <w:t>P</w:t>
      </w:r>
      <w:r>
        <w:t>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r>
        <w:rPr>
          <w:rFonts w:cs="Cambria"/>
        </w:rPr>
        <w:t xml:space="preserve"> </w:t>
      </w:r>
    </w:p>
    <w:p w:rsidR="00BF0A8E" w:rsidRDefault="00000000">
      <w:pPr>
        <w:numPr>
          <w:ilvl w:val="0"/>
          <w:numId w:val="10"/>
        </w:numPr>
        <w:spacing w:after="3"/>
        <w:ind w:right="0" w:hanging="427"/>
      </w:pPr>
      <w:r>
        <w:t xml:space="preserve">Ceny robót w załączonym do </w:t>
      </w:r>
      <w:r>
        <w:rPr>
          <w:rFonts w:cs="Cambria"/>
        </w:rPr>
        <w:t>u</w:t>
      </w:r>
      <w:r>
        <w:t>mowy kosztorysie nie będą podlegały waloryzacji ze względu na inflację.</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pPr>
        <w:spacing w:after="41" w:line="267" w:lineRule="auto"/>
        <w:ind w:left="3627" w:right="3150" w:firstLine="746"/>
      </w:pPr>
      <w:r>
        <w:rPr>
          <w:rFonts w:cs="Cambria"/>
          <w:b/>
        </w:rPr>
        <w:t xml:space="preserve">§ 4 Obowiązki stron </w:t>
      </w:r>
    </w:p>
    <w:p w:rsidR="00BF0A8E" w:rsidRDefault="00000000">
      <w:pPr>
        <w:numPr>
          <w:ilvl w:val="0"/>
          <w:numId w:val="11"/>
        </w:numPr>
        <w:ind w:right="0" w:hanging="427"/>
      </w:pPr>
      <w:r>
        <w:t>Do obowiązków Zamawiającego należy:</w:t>
      </w:r>
      <w:r>
        <w:rPr>
          <w:rFonts w:cs="Cambria"/>
        </w:rPr>
        <w:t xml:space="preserve"> </w:t>
      </w:r>
    </w:p>
    <w:p w:rsidR="00BF0A8E" w:rsidRDefault="00000000">
      <w:pPr>
        <w:numPr>
          <w:ilvl w:val="1"/>
          <w:numId w:val="11"/>
        </w:numPr>
        <w:spacing w:after="34" w:line="269" w:lineRule="auto"/>
        <w:ind w:right="0" w:hanging="425"/>
      </w:pPr>
      <w:r>
        <w:rPr>
          <w:rFonts w:cs="Cambria"/>
        </w:rPr>
        <w:t xml:space="preserve">Przekazanie </w:t>
      </w:r>
      <w:r w:rsidR="00104DD1">
        <w:rPr>
          <w:rFonts w:cs="Cambria"/>
        </w:rPr>
        <w:t>dokumentacji projektowej</w:t>
      </w:r>
      <w:r>
        <w:rPr>
          <w:rFonts w:cs="Cambria"/>
        </w:rPr>
        <w:t xml:space="preserve">  </w:t>
      </w:r>
    </w:p>
    <w:p w:rsidR="00BF0A8E" w:rsidRDefault="00000000">
      <w:pPr>
        <w:numPr>
          <w:ilvl w:val="1"/>
          <w:numId w:val="11"/>
        </w:numPr>
        <w:spacing w:after="34" w:line="269" w:lineRule="auto"/>
        <w:ind w:right="0" w:hanging="425"/>
      </w:pPr>
      <w:r>
        <w:rPr>
          <w:rFonts w:cs="Cambria"/>
        </w:rPr>
        <w:t>protokolarne przekazanie Wykonawcy placu budowy na czas realizacji P</w:t>
      </w:r>
      <w:r>
        <w:t>rzedmiotu zamówienia</w:t>
      </w:r>
      <w:r>
        <w:rPr>
          <w:rFonts w:cs="Cambria"/>
        </w:rPr>
        <w:t xml:space="preserve">. </w:t>
      </w:r>
    </w:p>
    <w:p w:rsidR="00BF0A8E" w:rsidRDefault="00000000">
      <w:pPr>
        <w:numPr>
          <w:ilvl w:val="1"/>
          <w:numId w:val="11"/>
        </w:numPr>
        <w:ind w:right="0" w:hanging="425"/>
      </w:pPr>
      <w:r>
        <w:t xml:space="preserve">sprawowanie nadzoru inwestorskiego do dnia odbioru robót budowlanych, stanowiących </w:t>
      </w:r>
      <w:r>
        <w:rPr>
          <w:rFonts w:cs="Cambria"/>
        </w:rPr>
        <w:t>p</w:t>
      </w:r>
      <w:r>
        <w:t>rzedmiot zamówienia,</w:t>
      </w:r>
      <w:r>
        <w:rPr>
          <w:rFonts w:cs="Cambria"/>
        </w:rPr>
        <w:t xml:space="preserve"> </w:t>
      </w:r>
    </w:p>
    <w:p w:rsidR="00BF0A8E" w:rsidRDefault="00000000">
      <w:pPr>
        <w:numPr>
          <w:ilvl w:val="1"/>
          <w:numId w:val="11"/>
        </w:numPr>
        <w:ind w:right="0" w:hanging="425"/>
      </w:pPr>
      <w:r>
        <w:rPr>
          <w:rFonts w:cs="Cambria"/>
        </w:rPr>
        <w:t xml:space="preserve">uczestniczenie w Radach </w:t>
      </w:r>
      <w:r>
        <w:t>zwoływanych przez Wykonawcę,</w:t>
      </w:r>
      <w:r>
        <w:rPr>
          <w:rFonts w:cs="Cambria"/>
        </w:rPr>
        <w:t xml:space="preserve"> </w:t>
      </w:r>
    </w:p>
    <w:p w:rsidR="00BF0A8E" w:rsidRDefault="00000000">
      <w:pPr>
        <w:numPr>
          <w:ilvl w:val="1"/>
          <w:numId w:val="11"/>
        </w:numPr>
        <w:ind w:right="0" w:hanging="425"/>
      </w:pPr>
      <w:r>
        <w:rPr>
          <w:rFonts w:cs="Cambria"/>
        </w:rPr>
        <w:t xml:space="preserve">dokonanie odbioru </w:t>
      </w:r>
      <w:r>
        <w:t>częściowego i końcowego</w:t>
      </w:r>
      <w:r>
        <w:rPr>
          <w:rFonts w:cs="Cambria"/>
        </w:rPr>
        <w:t xml:space="preserve"> P</w:t>
      </w:r>
      <w:r>
        <w:t>rzedmiotu umowy i zapłata umówionego wynagrodzenia</w:t>
      </w:r>
      <w:r>
        <w:rPr>
          <w:rFonts w:cs="Cambria"/>
        </w:rPr>
        <w:t xml:space="preserve">. </w:t>
      </w:r>
    </w:p>
    <w:p w:rsidR="00BF0A8E" w:rsidRDefault="00000000">
      <w:pPr>
        <w:numPr>
          <w:ilvl w:val="0"/>
          <w:numId w:val="11"/>
        </w:numPr>
        <w:ind w:right="0" w:hanging="427"/>
      </w:pPr>
      <w:r>
        <w:t>Do obowiązków Wykonawcy należy:</w:t>
      </w:r>
      <w:r>
        <w:rPr>
          <w:rFonts w:cs="Cambria"/>
        </w:rPr>
        <w:t xml:space="preserve"> </w:t>
      </w:r>
    </w:p>
    <w:p w:rsidR="00BF0A8E" w:rsidRDefault="00000000">
      <w:pPr>
        <w:numPr>
          <w:ilvl w:val="1"/>
          <w:numId w:val="11"/>
        </w:numPr>
        <w:ind w:right="0" w:hanging="425"/>
      </w:pPr>
      <w:r>
        <w:t>wykonanie przedmiotu zamówienia zgodnie ze specyfikacją</w:t>
      </w:r>
      <w:r>
        <w:rPr>
          <w:rFonts w:cs="Cambria"/>
        </w:rPr>
        <w:t xml:space="preserve"> </w:t>
      </w:r>
      <w:r>
        <w:t xml:space="preserve">warunków zamówienia, </w:t>
      </w:r>
      <w:r w:rsidR="00104DD1">
        <w:rPr>
          <w:rFonts w:cs="Cambria"/>
        </w:rPr>
        <w:t>dokumentacją projektową</w:t>
      </w:r>
      <w:r>
        <w:t>, ofertą Wykonawcy, zasadami wiedzy technicznej, sztuką budowlaną</w:t>
      </w:r>
      <w:r>
        <w:rPr>
          <w:rFonts w:cs="Cambria"/>
        </w:rPr>
        <w:t xml:space="preserve"> </w:t>
      </w:r>
      <w:r>
        <w:t>oraz innymi, obowiązującymi przepisami prawa i warunkami bezpieczeństwa,</w:t>
      </w:r>
      <w:r>
        <w:rPr>
          <w:rFonts w:cs="Cambria"/>
        </w:rPr>
        <w:t xml:space="preserve"> </w:t>
      </w:r>
    </w:p>
    <w:p w:rsidR="00BF0A8E" w:rsidRDefault="00000000">
      <w:pPr>
        <w:numPr>
          <w:ilvl w:val="1"/>
          <w:numId w:val="11"/>
        </w:numPr>
        <w:ind w:right="0" w:hanging="425"/>
      </w:pPr>
      <w:r>
        <w:t xml:space="preserve">dostarczenie własnym transportem oraz zabezpieczenie, w ramach </w:t>
      </w:r>
      <w:r>
        <w:rPr>
          <w:rFonts w:cs="Cambria"/>
        </w:rPr>
        <w:t>wynagrodzenia, o kt</w:t>
      </w:r>
      <w:r>
        <w:t>órym mowa w § 3</w:t>
      </w:r>
      <w:r>
        <w:rPr>
          <w:rFonts w:cs="Cambria"/>
        </w:rPr>
        <w:t xml:space="preserve"> ust. 1 umowy</w:t>
      </w:r>
      <w:r>
        <w:t xml:space="preserve">, materiałów niezbędnych </w:t>
      </w:r>
      <w:r>
        <w:rPr>
          <w:rFonts w:cs="Cambria"/>
        </w:rPr>
        <w:t xml:space="preserve">do realizacji Przedmiotu umowy, </w:t>
      </w:r>
    </w:p>
    <w:p w:rsidR="00BF0A8E" w:rsidRDefault="00000000">
      <w:pPr>
        <w:numPr>
          <w:ilvl w:val="1"/>
          <w:numId w:val="11"/>
        </w:numPr>
        <w:ind w:right="0" w:hanging="425"/>
      </w:pPr>
      <w:r>
        <w:t xml:space="preserve">ochrona mienia zaplecza i placu budowy od dnia przekazania, o którym mowa w </w:t>
      </w:r>
      <w:r>
        <w:rPr>
          <w:rFonts w:cs="Cambria"/>
        </w:rPr>
        <w:t xml:space="preserve">ust. 1 pkt 2, </w:t>
      </w:r>
    </w:p>
    <w:p w:rsidR="00BF0A8E" w:rsidRDefault="00000000">
      <w:pPr>
        <w:numPr>
          <w:ilvl w:val="1"/>
          <w:numId w:val="11"/>
        </w:numPr>
        <w:ind w:right="0" w:hanging="425"/>
      </w:pPr>
      <w:r>
        <w:t xml:space="preserve">użytkowanie przekazanego przez Zamawiającego placu budowy </w:t>
      </w:r>
      <w:r>
        <w:rPr>
          <w:rFonts w:cs="Cambria"/>
        </w:rPr>
        <w:t xml:space="preserve"> </w:t>
      </w:r>
      <w:r>
        <w:t>i prowadzonych robót z</w:t>
      </w:r>
      <w:r>
        <w:rPr>
          <w:rFonts w:cs="Cambria"/>
        </w:rPr>
        <w:t xml:space="preserve">godnie </w:t>
      </w:r>
      <w:r>
        <w:t xml:space="preserve">z obowiązującymi przepisami, w szczególności </w:t>
      </w:r>
      <w:r>
        <w:rPr>
          <w:rFonts w:cs="Cambria"/>
        </w:rPr>
        <w:t xml:space="preserve">wygrodzenie i oznakowanie znakami informacyjnymi strefy prowadzonych </w:t>
      </w:r>
      <w:r>
        <w:t>robót budowlanych z podaniem rodzaju zagrożenia oraz dbanie o stan techniczny i prawidłowość oznakowania przez cały czas trwania realiz</w:t>
      </w:r>
      <w:r>
        <w:rPr>
          <w:rFonts w:cs="Cambria"/>
        </w:rPr>
        <w:t xml:space="preserve">acji zadania,  </w:t>
      </w:r>
    </w:p>
    <w:p w:rsidR="00BF0A8E" w:rsidRDefault="00000000">
      <w:pPr>
        <w:numPr>
          <w:ilvl w:val="1"/>
          <w:numId w:val="11"/>
        </w:numPr>
        <w:ind w:right="0" w:hanging="425"/>
      </w:pPr>
      <w:r>
        <w:t>nadzór i przestrzeganie przepisów bhp oraz przepisów przeciwpożarowych,</w:t>
      </w:r>
      <w:r>
        <w:rPr>
          <w:rFonts w:cs="Cambria"/>
        </w:rPr>
        <w:t xml:space="preserve"> 6)</w:t>
      </w:r>
      <w:r>
        <w:rPr>
          <w:rFonts w:ascii="Arial" w:eastAsia="Arial" w:hAnsi="Arial" w:cs="Arial"/>
        </w:rPr>
        <w:t xml:space="preserve"> </w:t>
      </w:r>
      <w:r>
        <w:t>niezwłoczne powiadamianie Zamawiającego o:</w:t>
      </w:r>
      <w:r>
        <w:rPr>
          <w:rFonts w:cs="Cambria"/>
        </w:rPr>
        <w:t xml:space="preserve"> </w:t>
      </w:r>
    </w:p>
    <w:p w:rsidR="00BF0A8E" w:rsidRDefault="00000000">
      <w:pPr>
        <w:numPr>
          <w:ilvl w:val="1"/>
          <w:numId w:val="12"/>
        </w:numPr>
        <w:spacing w:after="34" w:line="269" w:lineRule="auto"/>
        <w:ind w:right="0" w:hanging="281"/>
      </w:pPr>
      <w:r>
        <w:rPr>
          <w:rFonts w:cs="Cambria"/>
        </w:rPr>
        <w:t xml:space="preserve">wykrytych wadach Dokumentacji projektowej </w:t>
      </w:r>
    </w:p>
    <w:p w:rsidR="00BF0A8E" w:rsidRDefault="00000000">
      <w:pPr>
        <w:numPr>
          <w:ilvl w:val="1"/>
          <w:numId w:val="12"/>
        </w:numPr>
        <w:ind w:right="0" w:hanging="281"/>
      </w:pPr>
      <w:r>
        <w:lastRenderedPageBreak/>
        <w:t>wszelkich okolicznościach ujawnionych w toku robót, które mogą mieć wpływ na</w:t>
      </w:r>
      <w:r>
        <w:rPr>
          <w:rFonts w:cs="Cambria"/>
        </w:rPr>
        <w:t xml:space="preserve"> </w:t>
      </w:r>
      <w:r>
        <w:t xml:space="preserve">terminową i zgodną z </w:t>
      </w:r>
      <w:r>
        <w:rPr>
          <w:rFonts w:cs="Cambria"/>
        </w:rPr>
        <w:t>D</w:t>
      </w:r>
      <w:r>
        <w:t>okumentacją projektową oraz wiedzą techniczną realizację przedmiotu zamówienia</w:t>
      </w:r>
      <w:r>
        <w:rPr>
          <w:rFonts w:cs="Cambria"/>
        </w:rPr>
        <w:t xml:space="preserve">, </w:t>
      </w:r>
    </w:p>
    <w:p w:rsidR="00BF0A8E" w:rsidRDefault="00000000">
      <w:pPr>
        <w:ind w:left="427" w:right="0" w:firstLine="0"/>
      </w:pPr>
      <w:r>
        <w:rPr>
          <w:rFonts w:cs="Cambria"/>
        </w:rPr>
        <w:t>7)</w:t>
      </w:r>
      <w:r>
        <w:rPr>
          <w:rFonts w:ascii="Arial" w:eastAsia="Arial" w:hAnsi="Arial" w:cs="Arial"/>
        </w:rPr>
        <w:t xml:space="preserve"> </w:t>
      </w:r>
      <w:r>
        <w:t xml:space="preserve">bieżące informowanie Zamawiającego o konieczności wykonania robót </w:t>
      </w:r>
      <w:r>
        <w:rPr>
          <w:rFonts w:cs="Cambria"/>
        </w:rPr>
        <w:t xml:space="preserve">dodatkowych lub zamiennych w terminie 14 dni roboczych od daty </w:t>
      </w:r>
      <w:r>
        <w:t>stwierdzenia koniecznośc</w:t>
      </w:r>
      <w:r>
        <w:rPr>
          <w:rFonts w:cs="Cambria"/>
        </w:rPr>
        <w:t>i ich wykonania,  8)</w:t>
      </w:r>
      <w:r>
        <w:rPr>
          <w:rFonts w:ascii="Arial" w:eastAsia="Arial" w:hAnsi="Arial" w:cs="Arial"/>
        </w:rPr>
        <w:t xml:space="preserve"> </w:t>
      </w:r>
      <w:r>
        <w:t>uiszczanie opłat za:</w:t>
      </w:r>
      <w:r>
        <w:rPr>
          <w:rFonts w:cs="Cambria"/>
        </w:rPr>
        <w:t xml:space="preserve"> </w:t>
      </w:r>
    </w:p>
    <w:p w:rsidR="00BF0A8E" w:rsidRDefault="00000000">
      <w:pPr>
        <w:numPr>
          <w:ilvl w:val="0"/>
          <w:numId w:val="13"/>
        </w:numPr>
        <w:ind w:right="0" w:hanging="281"/>
      </w:pPr>
      <w:r>
        <w:t xml:space="preserve">pobór energii elektrycznej dla potrzeb budowy i zaplecza, według wskazań </w:t>
      </w:r>
      <w:r>
        <w:rPr>
          <w:rFonts w:cs="Cambria"/>
        </w:rPr>
        <w:t xml:space="preserve">licznika, </w:t>
      </w:r>
    </w:p>
    <w:p w:rsidR="00BF0A8E" w:rsidRDefault="00000000">
      <w:pPr>
        <w:numPr>
          <w:ilvl w:val="0"/>
          <w:numId w:val="13"/>
        </w:numPr>
        <w:ind w:right="0" w:hanging="281"/>
      </w:pPr>
      <w:r>
        <w:t>pobór wody dla potrzeb budowy i zaplecza, według wskazań licznika,</w:t>
      </w:r>
      <w:r>
        <w:rPr>
          <w:rFonts w:cs="Cambria"/>
        </w:rPr>
        <w:t xml:space="preserve"> </w:t>
      </w:r>
    </w:p>
    <w:p w:rsidR="00BF0A8E" w:rsidRDefault="00000000">
      <w:pPr>
        <w:numPr>
          <w:ilvl w:val="0"/>
          <w:numId w:val="14"/>
        </w:numPr>
        <w:ind w:right="0" w:hanging="492"/>
      </w:pPr>
      <w:r>
        <w:t>pokrycie kosztów związanych z urządzeniem i organizacją zaplecza dl</w:t>
      </w:r>
      <w:r>
        <w:rPr>
          <w:rFonts w:cs="Cambria"/>
        </w:rPr>
        <w:t xml:space="preserve">a potrzeb budowy, </w:t>
      </w:r>
    </w:p>
    <w:p w:rsidR="00BF0A8E" w:rsidRDefault="00000000">
      <w:pPr>
        <w:numPr>
          <w:ilvl w:val="0"/>
          <w:numId w:val="14"/>
        </w:numPr>
        <w:ind w:right="0" w:hanging="492"/>
      </w:pPr>
      <w:r>
        <w:t>naprawa uszkodzeń sieci uzbrojenia podziemnego i nadziemnego oraz budowli znajdujących się w bezpośrednim sąsiedztwie placu budowy, za które odpowiedzialność ponosi Wykonawca,</w:t>
      </w:r>
      <w:r>
        <w:rPr>
          <w:rFonts w:cs="Cambria"/>
        </w:rPr>
        <w:t xml:space="preserve"> </w:t>
      </w:r>
    </w:p>
    <w:p w:rsidR="00BF0A8E" w:rsidRDefault="00000000" w:rsidP="00104DD1">
      <w:pPr>
        <w:numPr>
          <w:ilvl w:val="0"/>
          <w:numId w:val="14"/>
        </w:numPr>
        <w:spacing w:after="9"/>
        <w:ind w:right="0" w:hanging="492"/>
      </w:pPr>
      <w:r>
        <w:t xml:space="preserve">uczestniczenie </w:t>
      </w:r>
      <w:r>
        <w:tab/>
        <w:t xml:space="preserve">we </w:t>
      </w:r>
      <w:r>
        <w:tab/>
        <w:t xml:space="preserve">wszystkich </w:t>
      </w:r>
      <w:r>
        <w:tab/>
        <w:t xml:space="preserve">Radach </w:t>
      </w:r>
      <w:r>
        <w:tab/>
        <w:t xml:space="preserve">Budowy </w:t>
      </w:r>
      <w:r>
        <w:tab/>
        <w:t>zwoływanych</w:t>
      </w:r>
      <w:r w:rsidR="00104DD1">
        <w:t xml:space="preserve"> </w:t>
      </w:r>
      <w:r>
        <w:t xml:space="preserve">przez Zamawiającego, dotyczących realizacji </w:t>
      </w:r>
      <w:r w:rsidRPr="00104DD1">
        <w:rPr>
          <w:rFonts w:cs="Cambria"/>
        </w:rPr>
        <w:t xml:space="preserve">Przedmiotu umowy, </w:t>
      </w:r>
    </w:p>
    <w:p w:rsidR="00BF0A8E" w:rsidRDefault="00000000">
      <w:pPr>
        <w:numPr>
          <w:ilvl w:val="0"/>
          <w:numId w:val="14"/>
        </w:numPr>
        <w:ind w:right="0" w:hanging="492"/>
      </w:pPr>
      <w:r>
        <w:t>prowadzenie systematycznych prac porządkowych w czasie realizacji robót,</w:t>
      </w:r>
      <w:r>
        <w:rPr>
          <w:rFonts w:cs="Cambria"/>
        </w:rPr>
        <w:t xml:space="preserve"> </w:t>
      </w:r>
    </w:p>
    <w:p w:rsidR="00BF0A8E" w:rsidRDefault="00000000">
      <w:pPr>
        <w:numPr>
          <w:ilvl w:val="0"/>
          <w:numId w:val="14"/>
        </w:numPr>
        <w:ind w:right="0" w:hanging="492"/>
      </w:pPr>
      <w:r>
        <w:t>uporządkowanie placu po wykonanych robotach w terminie nie późniejszym niż termin odbioru końcowego wykonanych robót,</w:t>
      </w:r>
      <w:r>
        <w:rPr>
          <w:rFonts w:cs="Cambria"/>
        </w:rPr>
        <w:t xml:space="preserve"> </w:t>
      </w:r>
    </w:p>
    <w:p w:rsidR="00BF0A8E" w:rsidRDefault="00000000">
      <w:pPr>
        <w:numPr>
          <w:ilvl w:val="0"/>
          <w:numId w:val="14"/>
        </w:numPr>
        <w:ind w:right="0" w:hanging="492"/>
      </w:pPr>
      <w:r>
        <w:t>doprowadzenie przez Wykonawcę, po zakończeniu robót budowlanych, elementów nieobjętych zakresem przedmiotu zamówienia do stanu sprzed rozpoczęcia robót budowlanych,</w:t>
      </w:r>
      <w:r>
        <w:rPr>
          <w:rFonts w:cs="Cambria"/>
        </w:rPr>
        <w:t xml:space="preserve"> </w:t>
      </w:r>
    </w:p>
    <w:p w:rsidR="00BF0A8E" w:rsidRDefault="00000000">
      <w:pPr>
        <w:numPr>
          <w:ilvl w:val="0"/>
          <w:numId w:val="14"/>
        </w:numPr>
        <w:ind w:right="0" w:hanging="492"/>
      </w:pPr>
      <w:r>
        <w:t>składowanie zdemontowanych urządzeń i materiałów w miejscu wskazanym przez Zamawiającego lub Inspekto</w:t>
      </w:r>
      <w:r>
        <w:rPr>
          <w:rFonts w:cs="Cambria"/>
        </w:rPr>
        <w:t xml:space="preserve">ra Nadzoru, </w:t>
      </w:r>
    </w:p>
    <w:p w:rsidR="00BF0A8E" w:rsidRDefault="00000000">
      <w:pPr>
        <w:numPr>
          <w:ilvl w:val="0"/>
          <w:numId w:val="14"/>
        </w:numPr>
        <w:ind w:right="0" w:hanging="492"/>
      </w:pPr>
      <w:r>
        <w:t>zabezpieczenie zdemontowanych materiałów i urządzeń w sposób niezagrażający życiu i zdrowiu pracowników i osób trzecich,</w:t>
      </w:r>
      <w:r>
        <w:rPr>
          <w:rFonts w:cs="Cambria"/>
        </w:rPr>
        <w:t xml:space="preserve"> </w:t>
      </w:r>
    </w:p>
    <w:p w:rsidR="00BF0A8E" w:rsidRDefault="00000000">
      <w:pPr>
        <w:numPr>
          <w:ilvl w:val="0"/>
          <w:numId w:val="14"/>
        </w:numPr>
        <w:ind w:right="0" w:hanging="492"/>
      </w:pPr>
      <w:r>
        <w:t>zgłoszenie wykonania robót do odbioru,</w:t>
      </w:r>
      <w:r>
        <w:rPr>
          <w:rFonts w:cs="Cambria"/>
        </w:rPr>
        <w:t xml:space="preserve"> </w:t>
      </w:r>
    </w:p>
    <w:p w:rsidR="00BF0A8E" w:rsidRDefault="00000000">
      <w:pPr>
        <w:numPr>
          <w:ilvl w:val="0"/>
          <w:numId w:val="14"/>
        </w:numPr>
        <w:ind w:right="0" w:hanging="492"/>
      </w:pPr>
      <w:r>
        <w:t xml:space="preserve">wnioskowanie do Inspektora Nadzoru o zatwierdzenie materiałów i urządzeń, </w:t>
      </w:r>
      <w:r>
        <w:rPr>
          <w:rFonts w:cs="Cambria"/>
        </w:rPr>
        <w:t xml:space="preserve">przy czym </w:t>
      </w:r>
      <w:r>
        <w:t xml:space="preserve">w przypadku wnioskowania o zastosowanie materiałów i urządzeń równoważnych lub nie opisanych w </w:t>
      </w:r>
      <w:r>
        <w:rPr>
          <w:rFonts w:cs="Cambria"/>
        </w:rPr>
        <w:t xml:space="preserve">Dokumentacji projektowej zatwierdzenie </w:t>
      </w:r>
      <w:r>
        <w:t>będzie wymagało uzgodnienia z Zamawiającym i</w:t>
      </w:r>
      <w:r>
        <w:rPr>
          <w:rFonts w:cs="Cambria"/>
          <w:strike/>
        </w:rPr>
        <w:t>/lub</w:t>
      </w:r>
      <w:r>
        <w:rPr>
          <w:rFonts w:cs="Cambria"/>
        </w:rPr>
        <w:t xml:space="preserve"> z Projektantem, </w:t>
      </w:r>
    </w:p>
    <w:p w:rsidR="00BF0A8E" w:rsidRDefault="00000000">
      <w:pPr>
        <w:numPr>
          <w:ilvl w:val="0"/>
          <w:numId w:val="14"/>
        </w:numPr>
        <w:ind w:right="0" w:hanging="492"/>
      </w:pPr>
      <w:r>
        <w:t xml:space="preserve">wykonywanie </w:t>
      </w:r>
      <w:r>
        <w:tab/>
        <w:t xml:space="preserve">dodatkowych </w:t>
      </w:r>
      <w:r>
        <w:tab/>
        <w:t xml:space="preserve">badań </w:t>
      </w:r>
      <w:r>
        <w:tab/>
        <w:t xml:space="preserve">materiałów </w:t>
      </w:r>
      <w:r>
        <w:tab/>
        <w:t xml:space="preserve">lub </w:t>
      </w:r>
      <w:r>
        <w:tab/>
        <w:t xml:space="preserve">robót </w:t>
      </w:r>
      <w:r>
        <w:tab/>
        <w:t>budzących wątpliwości Inspektora Nadzoru i Zamawiającego co do ich jakości</w:t>
      </w:r>
      <w:r>
        <w:rPr>
          <w:rFonts w:cs="Cambria"/>
        </w:rPr>
        <w:t xml:space="preserve">, </w:t>
      </w:r>
    </w:p>
    <w:p w:rsidR="00BF0A8E" w:rsidRDefault="00000000">
      <w:pPr>
        <w:numPr>
          <w:ilvl w:val="0"/>
          <w:numId w:val="14"/>
        </w:numPr>
        <w:ind w:right="0" w:hanging="492"/>
      </w:pPr>
      <w:r>
        <w:t>dostarczenie świadectw, aprobat technicznych, certyfikatów i atestów na materiały i urządzenia wbudowane przez Wykonawcę,</w:t>
      </w:r>
      <w:r>
        <w:rPr>
          <w:rFonts w:cs="Cambria"/>
        </w:rPr>
        <w:t xml:space="preserve"> </w:t>
      </w:r>
    </w:p>
    <w:p w:rsidR="00BF0A8E" w:rsidRDefault="00000000">
      <w:pPr>
        <w:numPr>
          <w:ilvl w:val="0"/>
          <w:numId w:val="14"/>
        </w:numPr>
        <w:ind w:right="0" w:hanging="492"/>
      </w:pPr>
      <w:r>
        <w:t>dostarczenie dokumentacji warsztatowych, jeśli będą niezbędne do</w:t>
      </w:r>
      <w:r>
        <w:rPr>
          <w:rFonts w:cs="Cambria"/>
        </w:rPr>
        <w:t xml:space="preserve"> realizacji </w:t>
      </w:r>
      <w:r>
        <w:t>przedmiotu zamówienia,</w:t>
      </w:r>
      <w:r>
        <w:rPr>
          <w:rFonts w:cs="Cambria"/>
        </w:rPr>
        <w:t xml:space="preserve"> </w:t>
      </w:r>
    </w:p>
    <w:p w:rsidR="00BF0A8E" w:rsidRDefault="00000000">
      <w:pPr>
        <w:numPr>
          <w:ilvl w:val="0"/>
          <w:numId w:val="14"/>
        </w:numPr>
        <w:spacing w:after="34" w:line="269" w:lineRule="auto"/>
        <w:ind w:right="0" w:hanging="492"/>
      </w:pPr>
      <w:r>
        <w:rPr>
          <w:rFonts w:cs="Cambria"/>
        </w:rPr>
        <w:t xml:space="preserve">wykonanie inwentaryzacji geodezyjnej powykonawczej, </w:t>
      </w:r>
    </w:p>
    <w:p w:rsidR="00BF0A8E" w:rsidRDefault="00000000">
      <w:pPr>
        <w:numPr>
          <w:ilvl w:val="0"/>
          <w:numId w:val="14"/>
        </w:numPr>
        <w:ind w:right="0" w:hanging="492"/>
      </w:pPr>
      <w:r>
        <w:t>przygotowanie dokumentów do odbioru końcowego,</w:t>
      </w:r>
      <w:r>
        <w:rPr>
          <w:rFonts w:cs="Cambria"/>
        </w:rPr>
        <w:t xml:space="preserve"> </w:t>
      </w:r>
    </w:p>
    <w:p w:rsidR="00BF0A8E" w:rsidRDefault="00000000">
      <w:pPr>
        <w:numPr>
          <w:ilvl w:val="0"/>
          <w:numId w:val="14"/>
        </w:numPr>
        <w:ind w:right="0" w:hanging="492"/>
      </w:pPr>
      <w:r>
        <w:t>usuwanie usterek i wad stwierdzonych w czasie realizacji robót oraz ujawnionych w okresie rękojmi i gwarancji,</w:t>
      </w:r>
      <w:r>
        <w:rPr>
          <w:rFonts w:cs="Cambria"/>
        </w:rPr>
        <w:t xml:space="preserve"> </w:t>
      </w:r>
    </w:p>
    <w:p w:rsidR="00BF0A8E" w:rsidRDefault="00000000">
      <w:pPr>
        <w:numPr>
          <w:ilvl w:val="0"/>
          <w:numId w:val="14"/>
        </w:numPr>
        <w:ind w:right="0" w:hanging="492"/>
      </w:pPr>
      <w:r>
        <w:lastRenderedPageBreak/>
        <w:t xml:space="preserve">prowadzenie prac budowlanych ze szczególną ostrożnością, zachowaniem przepisów BHP oraz przepisów przeciwpożarowych, poszanowaniem mienia, zgodnie z zasadami sztuki budowlanej oraz obowiązującymi wymaganiami </w:t>
      </w:r>
      <w:r>
        <w:rPr>
          <w:rFonts w:cs="Cambria"/>
        </w:rPr>
        <w:t xml:space="preserve">prawa budowlanego, </w:t>
      </w:r>
    </w:p>
    <w:p w:rsidR="00BF0A8E" w:rsidRDefault="00000000">
      <w:pPr>
        <w:numPr>
          <w:ilvl w:val="0"/>
          <w:numId w:val="14"/>
        </w:numPr>
        <w:ind w:right="0" w:hanging="492"/>
      </w:pPr>
      <w:r>
        <w:t>uporządkowanie placu budowy każdego dnia po zakończeniu robót,</w:t>
      </w:r>
      <w:r>
        <w:rPr>
          <w:rFonts w:cs="Cambria"/>
        </w:rPr>
        <w:t xml:space="preserve"> </w:t>
      </w:r>
    </w:p>
    <w:p w:rsidR="00BF0A8E" w:rsidRDefault="00000000">
      <w:pPr>
        <w:numPr>
          <w:ilvl w:val="0"/>
          <w:numId w:val="14"/>
        </w:numPr>
        <w:ind w:right="0" w:hanging="492"/>
      </w:pPr>
      <w:r>
        <w:t>utrzymanie w należytej sprawności oznakowania i zabezpieczenia placu budowy, a także w trakcie prowadzenia robót –</w:t>
      </w:r>
      <w:r>
        <w:rPr>
          <w:rFonts w:cs="Cambria"/>
        </w:rPr>
        <w:t xml:space="preserve"> zabezpieczenie  </w:t>
      </w:r>
      <w:r>
        <w:t>i uniemożliwienie dostępu n</w:t>
      </w:r>
      <w:r>
        <w:rPr>
          <w:rFonts w:cs="Cambria"/>
        </w:rPr>
        <w:t xml:space="preserve">a plac budowy osobom postronnym oraz </w:t>
      </w:r>
      <w:r>
        <w:t>zabezpieczenie ruchu pieszych w strefie zagrożenia,</w:t>
      </w:r>
      <w:r>
        <w:rPr>
          <w:rFonts w:cs="Cambria"/>
        </w:rPr>
        <w:t xml:space="preserve"> </w:t>
      </w:r>
    </w:p>
    <w:p w:rsidR="00BF0A8E" w:rsidRDefault="00000000">
      <w:pPr>
        <w:numPr>
          <w:ilvl w:val="0"/>
          <w:numId w:val="14"/>
        </w:numPr>
        <w:ind w:right="0" w:hanging="492"/>
      </w:pPr>
      <w:r>
        <w:t xml:space="preserve">przekazanie przedmiotu zamówienia </w:t>
      </w:r>
      <w:r>
        <w:rPr>
          <w:rFonts w:cs="Cambria"/>
        </w:rPr>
        <w:t>Z</w:t>
      </w:r>
      <w:r>
        <w:t xml:space="preserve">amawiającemu po wykonaniu robót </w:t>
      </w:r>
      <w:r>
        <w:rPr>
          <w:rFonts w:cs="Cambria"/>
        </w:rPr>
        <w:t xml:space="preserve">budowlanych, </w:t>
      </w:r>
    </w:p>
    <w:p w:rsidR="00BF0A8E" w:rsidRDefault="00000000">
      <w:pPr>
        <w:numPr>
          <w:ilvl w:val="0"/>
          <w:numId w:val="14"/>
        </w:numPr>
        <w:ind w:right="0" w:hanging="492"/>
      </w:pPr>
      <w:r>
        <w:t>przedkładanie Zamawiającemu projektu umowy o podwykonawstwo, której przedmiotem są roboty budowlane, a także projektu jej zmiany</w:t>
      </w:r>
      <w:r>
        <w:rPr>
          <w:rFonts w:cs="Cambria"/>
        </w:rPr>
        <w:t xml:space="preserve"> oraz </w:t>
      </w:r>
      <w:r>
        <w:t xml:space="preserve">poświadczonej za zgodność z oryginałem kopii zawartej umowy </w:t>
      </w:r>
      <w:r>
        <w:rPr>
          <w:rFonts w:cs="Cambria"/>
        </w:rPr>
        <w:t xml:space="preserve"> </w:t>
      </w:r>
      <w:r>
        <w:t>o podwykonawstwo, której przedmiotem są roboty budowlane i jej zmian,</w:t>
      </w:r>
      <w:r>
        <w:rPr>
          <w:rFonts w:cs="Cambria"/>
        </w:rPr>
        <w:t xml:space="preserve"> </w:t>
      </w:r>
    </w:p>
    <w:p w:rsidR="00BF0A8E" w:rsidRDefault="00000000">
      <w:pPr>
        <w:numPr>
          <w:ilvl w:val="0"/>
          <w:numId w:val="14"/>
        </w:numPr>
        <w:ind w:right="0" w:hanging="492"/>
      </w:pPr>
      <w:r>
        <w:t>przedkładanie Zamawiającemu poświadczonej za zgodność z oryginałem kopii zawartych umów o podwykonawstwo, których przedmiotem są dostawy lub usługi</w:t>
      </w:r>
      <w:r>
        <w:rPr>
          <w:rFonts w:cs="Cambria"/>
        </w:rPr>
        <w:t xml:space="preserve"> oraz ich zmian, </w:t>
      </w:r>
    </w:p>
    <w:p w:rsidR="00BF0A8E" w:rsidRDefault="00000000">
      <w:pPr>
        <w:numPr>
          <w:ilvl w:val="0"/>
          <w:numId w:val="14"/>
        </w:numPr>
        <w:ind w:right="0" w:hanging="492"/>
      </w:pPr>
      <w:r>
        <w:t xml:space="preserve">uwzględnianie wytycznych Zamawiającego oraz </w:t>
      </w:r>
      <w:r>
        <w:rPr>
          <w:rFonts w:cs="Cambria"/>
        </w:rPr>
        <w:t xml:space="preserve">Inspektora Nadzoru, </w:t>
      </w:r>
    </w:p>
    <w:p w:rsidR="00BF0A8E" w:rsidRDefault="00000000">
      <w:pPr>
        <w:numPr>
          <w:ilvl w:val="0"/>
          <w:numId w:val="14"/>
        </w:numPr>
        <w:ind w:right="0" w:hanging="492"/>
      </w:pPr>
      <w:r>
        <w:t xml:space="preserve">protokolarne przekazanie Zamawiającemu placu budowy po zakończeniu robót budowanych w terminie wspólnie </w:t>
      </w:r>
      <w:r>
        <w:rPr>
          <w:rFonts w:cs="Cambria"/>
          <w:b/>
        </w:rPr>
        <w:t>ustalonym przez Strony</w:t>
      </w:r>
      <w:r>
        <w:rPr>
          <w:rFonts w:cs="Cambria"/>
        </w:rPr>
        <w:t>, przy udziale Inspektora N</w:t>
      </w:r>
      <w:r>
        <w:t>adzoru (jeżeli został ustano</w:t>
      </w:r>
      <w:r>
        <w:rPr>
          <w:rFonts w:cs="Cambria"/>
        </w:rPr>
        <w:t xml:space="preserve">wiony), a w przypadku braku porozumienia stron co do terminu przekazania placu budowy - w terminie </w:t>
      </w:r>
      <w:r>
        <w:t xml:space="preserve">wyznaczonym przez Zamawiającego, nie później niż w ciągu 7 dni od dnia doręczenia Wykonawcy wezwania Zamawiającego do przekazania placu </w:t>
      </w:r>
      <w:r>
        <w:rPr>
          <w:rFonts w:cs="Cambria"/>
        </w:rPr>
        <w:t xml:space="preserve">budowy. </w:t>
      </w:r>
    </w:p>
    <w:p w:rsidR="00BF0A8E" w:rsidRDefault="00000000">
      <w:pPr>
        <w:numPr>
          <w:ilvl w:val="0"/>
          <w:numId w:val="15"/>
        </w:numPr>
        <w:ind w:right="0" w:hanging="427"/>
      </w:pPr>
      <w:r>
        <w:t xml:space="preserve">Wykonawca jest wytwórcą odpadów w rozumieniu przepisów ustawy z dnia </w:t>
      </w:r>
      <w:r>
        <w:rPr>
          <w:rFonts w:cs="Cambria"/>
        </w:rPr>
        <w:t xml:space="preserve"> </w:t>
      </w:r>
      <w:r>
        <w:t>14 grudnia 2012 r. odpadach. Wykonawca w trakcie realizacji zamówienia ma obowiązek w pierwszej kolejności poddania odpadów budowlanych odzyskowi,</w:t>
      </w:r>
      <w:r>
        <w:rPr>
          <w:rFonts w:cs="Cambria"/>
        </w:rPr>
        <w:t xml:space="preserve"> </w:t>
      </w:r>
      <w:r>
        <w:t xml:space="preserve">z zastrzeżeniem ust. </w:t>
      </w:r>
      <w:r>
        <w:rPr>
          <w:rFonts w:cs="Cambria"/>
        </w:rPr>
        <w:t>4</w:t>
      </w:r>
      <w:r>
        <w:t xml:space="preserve">, a jeżeli z przyczyn technologicznych jest on niemożliwy lub </w:t>
      </w:r>
      <w:r>
        <w:rPr>
          <w:rFonts w:cs="Cambria"/>
        </w:rPr>
        <w:t xml:space="preserve">nieuzasadniony z przyczyn ekologicznych lub ekonomicznych, Wykonawca </w:t>
      </w:r>
      <w:r>
        <w:t>zobowiązany jest do przekazania powstałych odpadów do unieszkodliwienia.</w:t>
      </w:r>
      <w:r>
        <w:rPr>
          <w:rFonts w:cs="Cambria"/>
        </w:rPr>
        <w:t xml:space="preserve"> </w:t>
      </w:r>
    </w:p>
    <w:p w:rsidR="00BF0A8E" w:rsidRDefault="00000000">
      <w:pPr>
        <w:numPr>
          <w:ilvl w:val="0"/>
          <w:numId w:val="15"/>
        </w:numPr>
        <w:ind w:right="0" w:hanging="427"/>
      </w:pPr>
      <w:r>
        <w:t xml:space="preserve">Odpady budowlane, które mogą zostać poddane odzyskowi, w szczególności </w:t>
      </w:r>
      <w:r>
        <w:rPr>
          <w:rFonts w:cs="Cambria"/>
        </w:rPr>
        <w:t xml:space="preserve">destrukt, gruz, beton, </w:t>
      </w:r>
      <w:r>
        <w:t>itp., Wykonawca zobowiązany jest</w:t>
      </w:r>
      <w:r>
        <w:rPr>
          <w:rFonts w:cs="Cambria"/>
        </w:rPr>
        <w:t xml:space="preserve"> </w:t>
      </w:r>
      <w:r>
        <w:t xml:space="preserve">zagospodarować we własnym zakresie zgodnie obowiązującymi przepisami, chyba że </w:t>
      </w:r>
      <w:r>
        <w:rPr>
          <w:rFonts w:cs="Cambria"/>
        </w:rPr>
        <w:t xml:space="preserve">w trakcie </w:t>
      </w:r>
      <w:r>
        <w:t xml:space="preserve">wykonywania robót Zamawiający postanowi </w:t>
      </w:r>
      <w:r>
        <w:rPr>
          <w:rFonts w:cs="Cambria"/>
        </w:rPr>
        <w:t xml:space="preserve">o ich wykorzystaniu na jego potrzeby.  </w:t>
      </w:r>
    </w:p>
    <w:p w:rsidR="00BF0A8E" w:rsidRDefault="00000000">
      <w:pPr>
        <w:numPr>
          <w:ilvl w:val="0"/>
          <w:numId w:val="15"/>
        </w:numPr>
        <w:ind w:right="0" w:hanging="427"/>
      </w:pPr>
      <w:r>
        <w:rPr>
          <w:rFonts w:cs="Cambria"/>
        </w:rPr>
        <w:t xml:space="preserve">W </w:t>
      </w:r>
      <w:r>
        <w:t xml:space="preserve">przypadku podjęcia przez Zamawiającego decyzji wykorzystaniu materiałów, o których mowa w ust. 4 na jego własne potrzeby Wykonawca zobowiązany jest złożyć </w:t>
      </w:r>
      <w:r>
        <w:rPr>
          <w:rFonts w:cs="Cambria"/>
        </w:rPr>
        <w:t xml:space="preserve">odpady w miejscu wskazanym </w:t>
      </w:r>
      <w:r>
        <w:t xml:space="preserve">przez Zamawiającego bez dodatkowego </w:t>
      </w:r>
      <w:r>
        <w:rPr>
          <w:rFonts w:cs="Cambria"/>
        </w:rPr>
        <w:t xml:space="preserve">wynagrodzenia.   </w:t>
      </w:r>
    </w:p>
    <w:p w:rsidR="00BF0A8E" w:rsidRDefault="00000000">
      <w:pPr>
        <w:numPr>
          <w:ilvl w:val="0"/>
          <w:numId w:val="15"/>
        </w:numPr>
        <w:ind w:right="0" w:hanging="427"/>
      </w:pPr>
      <w:r>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r>
        <w:rPr>
          <w:rFonts w:cs="Cambria"/>
        </w:rPr>
        <w:t xml:space="preserve"> </w:t>
      </w:r>
    </w:p>
    <w:p w:rsidR="00BF0A8E" w:rsidRDefault="00000000">
      <w:pPr>
        <w:numPr>
          <w:ilvl w:val="0"/>
          <w:numId w:val="15"/>
        </w:numPr>
        <w:ind w:right="0" w:hanging="427"/>
      </w:pPr>
      <w:r>
        <w:lastRenderedPageBreak/>
        <w:t>Wszystkie materiały pochodzące z prowadzonych w ramach przedmiotowej inwestycji robót, wymagające wywozu, nienadające się do ponownego wykorzystania, pochodzące z robót rozbiórkowych</w:t>
      </w:r>
      <w:r>
        <w:rPr>
          <w:rFonts w:cs="Cambria"/>
        </w:rPr>
        <w:t xml:space="preserve"> Wykonawca wywiezie i </w:t>
      </w:r>
      <w:r>
        <w:t>zutylizuje na własny koszt</w:t>
      </w:r>
      <w:r>
        <w:rPr>
          <w:rFonts w:cs="Cambria"/>
        </w:rPr>
        <w:t xml:space="preserve">.  </w:t>
      </w:r>
    </w:p>
    <w:p w:rsidR="00BF0A8E" w:rsidRDefault="00000000">
      <w:pPr>
        <w:numPr>
          <w:ilvl w:val="0"/>
          <w:numId w:val="15"/>
        </w:numPr>
        <w:ind w:right="0" w:hanging="427"/>
      </w:pPr>
      <w:r>
        <w:t>Wytworzone podczas prac rozbiórkowych odpady Wykonawca zobowiązany jest segregować w miejscu ich wytworzenia i magazynować selektywnie do czasu wywozu z placu rozbiórki.</w:t>
      </w:r>
      <w:r>
        <w:rPr>
          <w:rFonts w:cs="Cambria"/>
        </w:rPr>
        <w:t xml:space="preserve"> </w:t>
      </w:r>
      <w:r>
        <w:t xml:space="preserve">Wykonawca jest zobowiązany do sukcesywnego ich </w:t>
      </w:r>
      <w:r>
        <w:rPr>
          <w:rFonts w:cs="Cambria"/>
        </w:rPr>
        <w:t xml:space="preserve">usuwania </w:t>
      </w:r>
      <w:r>
        <w:t>w sposób zapewniający, że nie będą się gromadziły nadmiernie –</w:t>
      </w:r>
      <w:r>
        <w:rPr>
          <w:rFonts w:cs="Cambria"/>
        </w:rPr>
        <w:t xml:space="preserve"> nie </w:t>
      </w:r>
      <w:r>
        <w:t xml:space="preserve">rzadziej niż co 14 dni. </w:t>
      </w:r>
      <w:r>
        <w:rPr>
          <w:rFonts w:cs="Cambria"/>
        </w:rPr>
        <w:t xml:space="preserve"> </w:t>
      </w:r>
    </w:p>
    <w:p w:rsidR="00BF0A8E" w:rsidRDefault="00000000">
      <w:pPr>
        <w:numPr>
          <w:ilvl w:val="0"/>
          <w:numId w:val="15"/>
        </w:numPr>
        <w:ind w:right="0" w:hanging="427"/>
      </w:pPr>
      <w:r>
        <w:t xml:space="preserve">Wykonawca jest zobowiązany współpracować w trakcie realizacji prac </w:t>
      </w:r>
      <w:r>
        <w:rPr>
          <w:rFonts w:cs="Cambria"/>
        </w:rPr>
        <w:t xml:space="preserve"> </w:t>
      </w:r>
      <w:r>
        <w:t>z przedstawicielami Zamawiającego.</w:t>
      </w:r>
      <w:r>
        <w:rPr>
          <w:rFonts w:cs="Cambria"/>
        </w:rPr>
        <w:t xml:space="preserve"> </w:t>
      </w:r>
    </w:p>
    <w:p w:rsidR="00BF0A8E" w:rsidRDefault="00000000">
      <w:pPr>
        <w:numPr>
          <w:ilvl w:val="0"/>
          <w:numId w:val="15"/>
        </w:numPr>
        <w:ind w:right="0" w:hanging="427"/>
      </w:pPr>
      <w:r>
        <w:t>Wykonawca zobowiązuje się zorganizować prace w sposób nienarażający osób trzecich na niebezpieczeństwa i uciążliwości wynikające z prowadzonych robót,</w:t>
      </w:r>
      <w:r>
        <w:rPr>
          <w:rFonts w:cs="Cambria"/>
        </w:rPr>
        <w:t xml:space="preserve"> </w:t>
      </w:r>
      <w:r>
        <w:t>z jednoczesnym zastosowaniem szczególnych środków ostrożności.</w:t>
      </w:r>
      <w:r>
        <w:rPr>
          <w:rFonts w:cs="Cambria"/>
        </w:rPr>
        <w:t xml:space="preserve"> </w:t>
      </w:r>
    </w:p>
    <w:p w:rsidR="00BF0A8E" w:rsidRDefault="00000000">
      <w:pPr>
        <w:numPr>
          <w:ilvl w:val="0"/>
          <w:numId w:val="15"/>
        </w:numPr>
        <w:ind w:right="0" w:hanging="427"/>
      </w:pPr>
      <w:r>
        <w:t xml:space="preserve">Do dnia komisyjnego odbioru końcowego robót, plac budowy pozostaje </w:t>
      </w:r>
      <w:r>
        <w:rPr>
          <w:rFonts w:cs="Cambria"/>
        </w:rPr>
        <w:t xml:space="preserve"> w posiadaniu Wykonawcy. </w:t>
      </w:r>
    </w:p>
    <w:p w:rsidR="00BF0A8E" w:rsidRDefault="00000000">
      <w:pPr>
        <w:numPr>
          <w:ilvl w:val="0"/>
          <w:numId w:val="15"/>
        </w:numPr>
        <w:spacing w:after="34" w:line="269" w:lineRule="auto"/>
        <w:ind w:right="0" w:hanging="427"/>
      </w:pPr>
      <w:r>
        <w:t>Zamawiający nie przewiduje przekazania</w:t>
      </w:r>
      <w:r>
        <w:rPr>
          <w:rFonts w:cs="Cambria"/>
        </w:rPr>
        <w:t xml:space="preserve"> Wykonawcy placu pod zaplecze budowy poza terenem planowanej inwestycji. </w:t>
      </w:r>
    </w:p>
    <w:p w:rsidR="00BF0A8E" w:rsidRDefault="00000000">
      <w:pPr>
        <w:numPr>
          <w:ilvl w:val="0"/>
          <w:numId w:val="15"/>
        </w:numPr>
        <w:ind w:right="0" w:hanging="427"/>
      </w:pPr>
      <w:r>
        <w:t>Do obowiązków Wykonawcy należy także:</w:t>
      </w:r>
      <w:r>
        <w:rPr>
          <w:rFonts w:cs="Cambria"/>
        </w:rPr>
        <w:t xml:space="preserve"> </w:t>
      </w:r>
    </w:p>
    <w:p w:rsidR="00BF0A8E" w:rsidRDefault="00000000">
      <w:pPr>
        <w:numPr>
          <w:ilvl w:val="1"/>
          <w:numId w:val="15"/>
        </w:numPr>
        <w:spacing w:after="34" w:line="269" w:lineRule="auto"/>
        <w:ind w:right="0" w:hanging="396"/>
      </w:pPr>
      <w:r>
        <w:t xml:space="preserve">zapewnienie kompleksowej obsługi geodezyjnej na etapie realizacji </w:t>
      </w:r>
      <w:r>
        <w:rPr>
          <w:rFonts w:cs="Cambria"/>
        </w:rPr>
        <w:t xml:space="preserve"> umowy i po jej wykonaniu w tym wykonanie geodezyjnej inwentaryzacji powykonawczej, </w:t>
      </w:r>
    </w:p>
    <w:p w:rsidR="00BF0A8E" w:rsidRDefault="00000000">
      <w:pPr>
        <w:numPr>
          <w:ilvl w:val="1"/>
          <w:numId w:val="15"/>
        </w:numPr>
        <w:ind w:right="0" w:hanging="396"/>
      </w:pPr>
      <w:r>
        <w:t xml:space="preserve">wykonanie wszelkich badań laboratoryjnych koniecznych do prawidłowego </w:t>
      </w:r>
      <w:r>
        <w:rPr>
          <w:rFonts w:cs="Cambria"/>
        </w:rPr>
        <w:t xml:space="preserve">wykonania zadania, </w:t>
      </w:r>
    </w:p>
    <w:p w:rsidR="00BF0A8E" w:rsidRDefault="00000000">
      <w:pPr>
        <w:numPr>
          <w:ilvl w:val="1"/>
          <w:numId w:val="15"/>
        </w:numPr>
        <w:ind w:right="0" w:hanging="396"/>
      </w:pPr>
      <w:r>
        <w:t xml:space="preserve">poniesienia kosztów przeprowadzonych badań kontrolnych sprawdzających jakość i ilość wykonanych robót, w ilościach i zakresie wskazanym w STWiOR. </w:t>
      </w:r>
    </w:p>
    <w:p w:rsidR="00BF0A8E" w:rsidRDefault="00000000">
      <w:pPr>
        <w:ind w:left="708" w:right="0" w:firstLine="0"/>
      </w:pPr>
      <w:r>
        <w:t xml:space="preserve">Badania kontrolne sprawdzające przeprowadzi niezależne laboratorium </w:t>
      </w:r>
      <w:r>
        <w:rPr>
          <w:rFonts w:cs="Cambria"/>
        </w:rPr>
        <w:t xml:space="preserve">wskazane przez Inspektora Nadzoru w uzgodnieniu z </w:t>
      </w:r>
      <w:r>
        <w:t xml:space="preserve">Zamawiającym, </w:t>
      </w:r>
      <w:r>
        <w:rPr>
          <w:rFonts w:cs="Cambria"/>
        </w:rPr>
        <w:t xml:space="preserve"> </w:t>
      </w:r>
    </w:p>
    <w:p w:rsidR="00BF0A8E" w:rsidRDefault="00000000">
      <w:pPr>
        <w:numPr>
          <w:ilvl w:val="1"/>
          <w:numId w:val="15"/>
        </w:numPr>
        <w:ind w:right="0" w:hanging="396"/>
      </w:pPr>
      <w:r>
        <w:t xml:space="preserve">wykonanie robót tymczasowych, które mogą być potrzebne do wykonania robót </w:t>
      </w:r>
      <w:r>
        <w:rPr>
          <w:rFonts w:cs="Cambria"/>
        </w:rPr>
        <w:t xml:space="preserve">podstawowych, </w:t>
      </w:r>
    </w:p>
    <w:p w:rsidR="00BF0A8E" w:rsidRDefault="00000000">
      <w:pPr>
        <w:numPr>
          <w:ilvl w:val="1"/>
          <w:numId w:val="15"/>
        </w:numPr>
        <w:ind w:right="0" w:hanging="396"/>
      </w:pPr>
      <w:r>
        <w:t xml:space="preserve">niezwłoczne informowanie Zamawiającego o problemach technicznych lub okolicznościach, które mogą wpłynąć na jakość robót lub termin zakończenia robót. </w:t>
      </w:r>
      <w:r>
        <w:rPr>
          <w:rFonts w:cs="Cambria"/>
        </w:rPr>
        <w:t xml:space="preserve"> </w:t>
      </w:r>
    </w:p>
    <w:p w:rsidR="00BF0A8E" w:rsidRDefault="00000000">
      <w:pPr>
        <w:numPr>
          <w:ilvl w:val="1"/>
          <w:numId w:val="15"/>
        </w:numPr>
        <w:ind w:right="0" w:hanging="396"/>
      </w:pPr>
      <w:r>
        <w:rPr>
          <w:rFonts w:cs="Cambria"/>
        </w:rPr>
        <w:t xml:space="preserve">pozyskanie - </w:t>
      </w:r>
      <w:r>
        <w:t xml:space="preserve">własnym staraniem </w:t>
      </w:r>
      <w:r>
        <w:rPr>
          <w:rFonts w:cs="Cambria"/>
        </w:rPr>
        <w:t xml:space="preserve">- </w:t>
      </w:r>
      <w:r>
        <w:t>składowiska (miejsc zwałki) przeznaczonego do wywozu materiałów pochodzących z rozbiórek, wykopów i przekazanie Zamawiającemu dokumentów potwierdzających przejęcie ww. odpadów. Opłaty za składowisko należy ująć w ramach wynagrodzenia za wykonanie zadania,</w:t>
      </w:r>
      <w:r>
        <w:rPr>
          <w:rFonts w:cs="Cambria"/>
        </w:rPr>
        <w:t xml:space="preserve"> </w:t>
      </w:r>
    </w:p>
    <w:p w:rsidR="00BF0A8E" w:rsidRDefault="00000000">
      <w:pPr>
        <w:numPr>
          <w:ilvl w:val="1"/>
          <w:numId w:val="15"/>
        </w:numPr>
        <w:ind w:right="0" w:hanging="396"/>
      </w:pPr>
      <w:r>
        <w:t xml:space="preserve">skompletowanie i przedstawienie Zamawiającemu dokumentów pozwalających na ocenę prawidłowego wykonania przedmiotu odbioru, a w szczególności: protokołów badań i sprawdzeń, protokołów pomiarów, protokołów odbiorów </w:t>
      </w:r>
      <w:r>
        <w:rPr>
          <w:rFonts w:cs="Cambria"/>
        </w:rPr>
        <w:t xml:space="preserve">technicznych, dziennika budowy, inwentaryzacji powykonawczej w terminie </w:t>
      </w:r>
      <w:r>
        <w:t>umożliwiającym wykonanie przedmiotu zamówienia, o którym mowa w § 2 ust. 1</w:t>
      </w:r>
      <w:r>
        <w:rPr>
          <w:rFonts w:cs="Cambria"/>
        </w:rPr>
        <w:t xml:space="preserve"> pkt 2) umowy; </w:t>
      </w:r>
    </w:p>
    <w:p w:rsidR="00BF0A8E" w:rsidRDefault="00000000">
      <w:pPr>
        <w:numPr>
          <w:ilvl w:val="1"/>
          <w:numId w:val="15"/>
        </w:numPr>
        <w:ind w:right="0" w:hanging="396"/>
      </w:pPr>
      <w:r>
        <w:t xml:space="preserve">uzyskanie, w imieniu i na rzecz Zamawiającego, wszelkich uzgodnień pozwoleń, zezwoleń, decyzji i zgód niezbędnych dla wykonania umowy w zakresie w jakim obowiązki te obciążają wykonawcę zgodnie z dokumentacją projektową i </w:t>
      </w:r>
      <w:r>
        <w:rPr>
          <w:rFonts w:cs="Cambria"/>
        </w:rPr>
        <w:t xml:space="preserve">STWIORB. </w:t>
      </w:r>
    </w:p>
    <w:p w:rsidR="00BF0A8E" w:rsidRDefault="00000000">
      <w:pPr>
        <w:numPr>
          <w:ilvl w:val="1"/>
          <w:numId w:val="15"/>
        </w:numPr>
        <w:ind w:right="0" w:hanging="396"/>
      </w:pPr>
      <w:r>
        <w:lastRenderedPageBreak/>
        <w:t>Każdorazowo Wykonawca poinfor</w:t>
      </w:r>
      <w:r>
        <w:rPr>
          <w:rFonts w:cs="Cambria"/>
        </w:rPr>
        <w:t>muje Z</w:t>
      </w:r>
      <w:r>
        <w:t>amawiającego</w:t>
      </w:r>
      <w:r>
        <w:rPr>
          <w:rFonts w:cs="Cambria"/>
        </w:rPr>
        <w:t xml:space="preserve">, </w:t>
      </w:r>
      <w:r>
        <w:t xml:space="preserve">nie później niż na 5  dni roboczych przed ich podjęciem </w:t>
      </w:r>
      <w:r>
        <w:rPr>
          <w:rFonts w:cs="Cambria"/>
        </w:rPr>
        <w:t xml:space="preserve">- </w:t>
      </w:r>
      <w:r>
        <w:t xml:space="preserve">o działaniach, których podjęcie może spowodować utrudnienia dla społeczności lokalnej, takich jak: przekładanie, odcięcie lub zamknięcie dróg, wodociągów, kanalizacji, elektryczności, gazu lub innych mediów użyteczności publicznej, tymczasowa zmiana organizacji ruchu, </w:t>
      </w:r>
      <w:r>
        <w:rPr>
          <w:rFonts w:cs="Cambria"/>
        </w:rPr>
        <w:t xml:space="preserve">transporty ponadnormatywne. </w:t>
      </w:r>
    </w:p>
    <w:p w:rsidR="00BF0A8E" w:rsidRDefault="00000000">
      <w:pPr>
        <w:numPr>
          <w:ilvl w:val="1"/>
          <w:numId w:val="15"/>
        </w:numPr>
        <w:spacing w:after="4"/>
        <w:ind w:right="0" w:hanging="396"/>
      </w:pPr>
      <w:r>
        <w:rPr>
          <w:rFonts w:cs="Cambria"/>
        </w:rPr>
        <w:t xml:space="preserve">Wykonawca, </w:t>
      </w:r>
      <w:r>
        <w:t>przed rozpoczęciem robót budowlanych</w:t>
      </w:r>
      <w:r>
        <w:rPr>
          <w:rFonts w:cs="Cambria"/>
        </w:rPr>
        <w:t xml:space="preserve">, </w:t>
      </w:r>
      <w:r>
        <w:t xml:space="preserve">na własny koszt, dokona inwentaryzacji fotograficznej i opisowej obiektów budowlanych na terenach przyległych oraz dróg, tras dostępu i urządzeń obcych na </w:t>
      </w:r>
      <w:r>
        <w:rPr>
          <w:rFonts w:cs="Cambria"/>
        </w:rPr>
        <w:t xml:space="preserve">placu budowy, jak i w </w:t>
      </w:r>
      <w:r>
        <w:t xml:space="preserve">jego otoczeniu, których stan może ulec pogorszeniu w wyniku prowadzenia robót budowlanych. O terminie przeprowadzenia inwentaryzacji Wykonawca powiadomi Inspektora Nadzoru i gestorów lub zarządców takich dróg lub urządzeń obcych lub obiektów budowlanych. Z czynności inwentaryzacji sporządza się protokół. Inspektor Nadzoru dokona weryfikacji protokołu, a w przypadku braku zastrzeżeń co do jego treści zatwierdzi taką inwentaryzację. </w:t>
      </w:r>
      <w:r>
        <w:rPr>
          <w:rFonts w:cs="Cambria"/>
        </w:rPr>
        <w:t xml:space="preserve">Podmiotom i osobom zawiadomionym a nieobecnym przy wykonaniu </w:t>
      </w:r>
      <w:r>
        <w:t>inwentaryzacji Wykonawca przesyła kopię protokołu. Wykonawca jest zobowiązany na własny koszt utrzymać istniejący stały dostęp do wszystkich nieruchomości położonych na terenach przyległych do Placu Budowy przez cały okres trwania Robót. Wykonawca nie będzie uprawniony do żadnych roszczeń o przedłużenie Czasu na Ukończenie lub dodatkowego Kosztu z tego tytułu.</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5 </w:t>
      </w:r>
    </w:p>
    <w:p w:rsidR="00BF0A8E" w:rsidRDefault="00000000">
      <w:pPr>
        <w:pStyle w:val="Nagwek2"/>
        <w:ind w:left="14" w:right="0"/>
      </w:pPr>
      <w:r>
        <w:t xml:space="preserve">Rozliczenie przedmiotu umowy </w:t>
      </w:r>
    </w:p>
    <w:p w:rsidR="00BF0A8E" w:rsidRDefault="00000000">
      <w:pPr>
        <w:numPr>
          <w:ilvl w:val="0"/>
          <w:numId w:val="16"/>
        </w:numPr>
        <w:spacing w:after="41" w:line="267" w:lineRule="auto"/>
        <w:ind w:right="0" w:hanging="427"/>
      </w:pPr>
      <w:r>
        <w:rPr>
          <w:rFonts w:cs="Cambria"/>
          <w:b/>
        </w:rPr>
        <w:t>Strony przewidują następujące fakturowanie</w:t>
      </w:r>
      <w:r>
        <w:rPr>
          <w:rFonts w:cs="Cambria"/>
        </w:rPr>
        <w:t>:</w:t>
      </w:r>
      <w:r>
        <w:rPr>
          <w:rFonts w:ascii="Times New Roman" w:eastAsia="Times New Roman" w:hAnsi="Times New Roman"/>
          <w:sz w:val="22"/>
        </w:rPr>
        <w:t xml:space="preserve"> </w:t>
      </w:r>
    </w:p>
    <w:p w:rsidR="00BF0A8E" w:rsidRDefault="00000000">
      <w:pPr>
        <w:numPr>
          <w:ilvl w:val="1"/>
          <w:numId w:val="16"/>
        </w:numPr>
        <w:ind w:right="0" w:hanging="360"/>
      </w:pPr>
      <w:r>
        <w:rPr>
          <w:rFonts w:cs="Cambria"/>
          <w:b/>
        </w:rPr>
        <w:t>faktura częściowa</w:t>
      </w:r>
      <w:r>
        <w:rPr>
          <w:rFonts w:cs="Cambria"/>
        </w:rPr>
        <w:t xml:space="preserve"> za wykonanie </w:t>
      </w:r>
      <w:r w:rsidR="00104DD1">
        <w:rPr>
          <w:rFonts w:cs="Cambria"/>
        </w:rPr>
        <w:t>części robót określonych w harmonogramie rzeczowo-finansowym</w:t>
      </w:r>
      <w:r>
        <w:rPr>
          <w:rFonts w:cs="Cambria"/>
        </w:rPr>
        <w:t xml:space="preserve"> po odbiorze jej przez </w:t>
      </w:r>
      <w:r>
        <w:t>Zamawiającego</w:t>
      </w:r>
      <w:r>
        <w:rPr>
          <w:rFonts w:cs="Cambria"/>
        </w:rPr>
        <w:t xml:space="preserve"> </w:t>
      </w:r>
      <w:r>
        <w:t xml:space="preserve">(płatna </w:t>
      </w:r>
      <w:r>
        <w:rPr>
          <w:rFonts w:cs="Cambria"/>
        </w:rPr>
        <w:t xml:space="preserve">po </w:t>
      </w:r>
      <w:r>
        <w:t xml:space="preserve">odbiorze częściowym, o którym mowa w § 6 ust. 1 pkt </w:t>
      </w:r>
      <w:r>
        <w:rPr>
          <w:rFonts w:cs="Cambria"/>
        </w:rPr>
        <w:t>1 umowy)</w:t>
      </w:r>
      <w:r w:rsidR="00104DD1">
        <w:rPr>
          <w:rFonts w:cs="Cambria"/>
        </w:rPr>
        <w:t xml:space="preserve"> </w:t>
      </w:r>
      <w:r w:rsidR="00104DD1" w:rsidRPr="00533D65">
        <w:rPr>
          <w:rFonts w:cs="Cambria"/>
        </w:rPr>
        <w:t>wystawiana nie częściej niż co 3 miesiące</w:t>
      </w:r>
      <w:r w:rsidR="00533D65">
        <w:rPr>
          <w:rFonts w:cs="Cambria"/>
        </w:rPr>
        <w:t>,</w:t>
      </w:r>
    </w:p>
    <w:p w:rsidR="00BF0A8E" w:rsidRDefault="00000000">
      <w:pPr>
        <w:numPr>
          <w:ilvl w:val="1"/>
          <w:numId w:val="16"/>
        </w:numPr>
        <w:ind w:right="0" w:hanging="360"/>
      </w:pPr>
      <w:r>
        <w:rPr>
          <w:rFonts w:cs="Cambria"/>
          <w:b/>
        </w:rPr>
        <w:t xml:space="preserve">faktura końcowa </w:t>
      </w:r>
      <w:r>
        <w:t>po odbiorze przez Zamawiającego robót budowlanych</w:t>
      </w:r>
      <w:r>
        <w:rPr>
          <w:rFonts w:cs="Cambria"/>
        </w:rPr>
        <w:t xml:space="preserve"> </w:t>
      </w:r>
      <w:r>
        <w:t xml:space="preserve">(płatna </w:t>
      </w:r>
      <w:r>
        <w:rPr>
          <w:rFonts w:cs="Cambria"/>
        </w:rPr>
        <w:t xml:space="preserve">po odbiorze </w:t>
      </w:r>
      <w:r>
        <w:t>końcowym o którym mowa w § 6</w:t>
      </w:r>
      <w:r>
        <w:rPr>
          <w:rFonts w:cs="Cambria"/>
        </w:rPr>
        <w:t xml:space="preserve"> ust. 1 pkt 4 umowy)</w:t>
      </w:r>
      <w:r>
        <w:rPr>
          <w:rFonts w:cs="Cambria"/>
          <w:b/>
        </w:rPr>
        <w:t>.</w:t>
      </w:r>
      <w:r>
        <w:rPr>
          <w:rFonts w:ascii="Times New Roman" w:eastAsia="Times New Roman" w:hAnsi="Times New Roman"/>
          <w:sz w:val="22"/>
        </w:rPr>
        <w:t xml:space="preserve"> </w:t>
      </w:r>
    </w:p>
    <w:p w:rsidR="00BF0A8E" w:rsidRDefault="00000000">
      <w:pPr>
        <w:numPr>
          <w:ilvl w:val="0"/>
          <w:numId w:val="16"/>
        </w:numPr>
        <w:ind w:right="0" w:hanging="427"/>
      </w:pPr>
      <w:r>
        <w:t xml:space="preserve">Podstawą dla wystawienia faktur VAT za roboty budowlane będzie podpisany przez </w:t>
      </w:r>
      <w:r>
        <w:rPr>
          <w:rFonts w:cs="Cambria"/>
        </w:rPr>
        <w:t>Z</w:t>
      </w:r>
      <w:r>
        <w:t xml:space="preserve">amawiającego i </w:t>
      </w:r>
      <w:r>
        <w:rPr>
          <w:rFonts w:cs="Cambria"/>
        </w:rPr>
        <w:t>Inspektora N</w:t>
      </w:r>
      <w:r>
        <w:t xml:space="preserve">adzoru protokół odbioru końcowego. </w:t>
      </w:r>
      <w:r>
        <w:rPr>
          <w:rFonts w:ascii="Times New Roman" w:eastAsia="Times New Roman" w:hAnsi="Times New Roman"/>
          <w:sz w:val="22"/>
        </w:rPr>
        <w:t xml:space="preserve"> </w:t>
      </w:r>
    </w:p>
    <w:p w:rsidR="00BF0A8E" w:rsidRDefault="00000000">
      <w:pPr>
        <w:numPr>
          <w:ilvl w:val="0"/>
          <w:numId w:val="16"/>
        </w:numPr>
        <w:ind w:right="0" w:hanging="427"/>
      </w:pPr>
      <w:r>
        <w:t xml:space="preserve">Podstawą wypłaty wynagrodzenia stanowi prawidłowo wystawiona faktura wraz z załączonym oryginałem protokołu odbioru. </w:t>
      </w:r>
      <w:r>
        <w:rPr>
          <w:rFonts w:ascii="Times New Roman" w:eastAsia="Times New Roman" w:hAnsi="Times New Roman"/>
          <w:sz w:val="22"/>
        </w:rPr>
        <w:t xml:space="preserve"> </w:t>
      </w:r>
    </w:p>
    <w:p w:rsidR="00BF0A8E" w:rsidRDefault="00000000">
      <w:pPr>
        <w:numPr>
          <w:ilvl w:val="0"/>
          <w:numId w:val="16"/>
        </w:numPr>
        <w:ind w:right="0" w:hanging="427"/>
      </w:pPr>
      <w:r>
        <w:rPr>
          <w:rFonts w:cs="Cambria"/>
        </w:rPr>
        <w:t xml:space="preserve">Do faktury </w:t>
      </w:r>
      <w:r>
        <w:t xml:space="preserve">końcowej </w:t>
      </w:r>
      <w:r>
        <w:rPr>
          <w:rFonts w:cs="Cambria"/>
        </w:rPr>
        <w:t xml:space="preserve">wystawionej </w:t>
      </w:r>
      <w:r>
        <w:t>przez Wykonawcę załączone będzie zestawienie kwot umówionych wynagrodzeń wszystkich podwykonawców lub dalszych podwykonawców</w:t>
      </w:r>
      <w:r>
        <w:rPr>
          <w:rFonts w:cs="Cambria"/>
        </w:rPr>
        <w:t xml:space="preserve">, </w:t>
      </w:r>
      <w:r>
        <w:t xml:space="preserve">w przypadku których </w:t>
      </w:r>
      <w:r>
        <w:rPr>
          <w:rFonts w:cs="Cambria"/>
        </w:rPr>
        <w:t>Z</w:t>
      </w:r>
      <w:r>
        <w:t xml:space="preserve">amawiający ponosi odpowiedzialność  solidarną na zasadach określonych w </w:t>
      </w:r>
      <w:r>
        <w:rPr>
          <w:rFonts w:cs="Cambria"/>
        </w:rPr>
        <w:t xml:space="preserve">ustawie </w:t>
      </w:r>
      <w:r>
        <w:t xml:space="preserve">Prawo zamówień publicznych </w:t>
      </w:r>
      <w:r>
        <w:rPr>
          <w:rFonts w:cs="Cambria"/>
        </w:rPr>
        <w:t xml:space="preserve">wraz z </w:t>
      </w:r>
      <w:r>
        <w:t xml:space="preserve">oświadczeniem podwykonawców lub dalszych podwykonawców </w:t>
      </w:r>
      <w:r>
        <w:rPr>
          <w:rFonts w:cs="Cambria"/>
        </w:rPr>
        <w:t>o za</w:t>
      </w:r>
      <w:r>
        <w:t>płac</w:t>
      </w:r>
      <w:r>
        <w:rPr>
          <w:rFonts w:cs="Cambria"/>
        </w:rPr>
        <w:t xml:space="preserve">eniu </w:t>
      </w:r>
      <w:r>
        <w:t>wszelkich należności wynikających z zawartych umów wskazanych w zestawieniu –</w:t>
      </w:r>
      <w:r>
        <w:rPr>
          <w:rFonts w:cs="Cambria"/>
        </w:rPr>
        <w:t xml:space="preserve"> </w:t>
      </w:r>
      <w:r>
        <w:t>dotyczących robót/dostaw/usług</w:t>
      </w:r>
      <w:r>
        <w:rPr>
          <w:rFonts w:cs="Cambria"/>
        </w:rPr>
        <w:t xml:space="preserve"> odebranych przez Z</w:t>
      </w:r>
      <w:r>
        <w:t xml:space="preserve">amawiającego przed dniem </w:t>
      </w:r>
      <w:r>
        <w:rPr>
          <w:rFonts w:cs="Cambria"/>
        </w:rPr>
        <w:t>rozliczenia faktury</w:t>
      </w:r>
      <w:r>
        <w:t xml:space="preserve">, a także przedstawienie dowodu zapłaty wynagrodzenia </w:t>
      </w:r>
      <w:r>
        <w:rPr>
          <w:rFonts w:cs="Cambria"/>
        </w:rPr>
        <w:t xml:space="preserve">podwykonawcom lub dalszym podwykonawcom za wykonane przez nich </w:t>
      </w:r>
      <w:r>
        <w:t>roboty/dostawy/usługi odebrane przez Zamawiającego przed d</w:t>
      </w:r>
      <w:r>
        <w:rPr>
          <w:rFonts w:cs="Cambria"/>
        </w:rPr>
        <w:t>niem rozliczenia faktury</w:t>
      </w:r>
      <w:r>
        <w:t xml:space="preserve">. Dowodem zapłaty będzie potwierdzona za zgodność </w:t>
      </w:r>
      <w:r>
        <w:rPr>
          <w:rFonts w:cs="Cambria"/>
        </w:rPr>
        <w:t xml:space="preserve">kopia przelewu podwykonawcy wykonana z konta Wykonawcy. </w:t>
      </w:r>
    </w:p>
    <w:p w:rsidR="00BF0A8E" w:rsidRDefault="00000000">
      <w:pPr>
        <w:numPr>
          <w:ilvl w:val="0"/>
          <w:numId w:val="16"/>
        </w:numPr>
        <w:ind w:right="0" w:hanging="427"/>
      </w:pPr>
      <w:r>
        <w:rPr>
          <w:rFonts w:cs="Cambria"/>
        </w:rPr>
        <w:lastRenderedPageBreak/>
        <w:t xml:space="preserve">Do faktury wystawionej </w:t>
      </w:r>
      <w:r>
        <w:t>przez Wykonawcę załączon</w:t>
      </w:r>
      <w:r>
        <w:rPr>
          <w:rFonts w:cs="Cambria"/>
        </w:rPr>
        <w:t xml:space="preserve">a </w:t>
      </w:r>
      <w:r>
        <w:t xml:space="preserve">będzie </w:t>
      </w:r>
      <w:r>
        <w:rPr>
          <w:rFonts w:cs="Cambria"/>
        </w:rPr>
        <w:t xml:space="preserve">kopia dowodu </w:t>
      </w:r>
      <w:r>
        <w:t>zapłaty za przeprowadzone badania kontrolne sprawdzające jakość i ilość wykonanych robót</w:t>
      </w:r>
      <w:r>
        <w:rPr>
          <w:rFonts w:cs="Cambria"/>
        </w:rPr>
        <w:t xml:space="preserve"> </w:t>
      </w:r>
      <w:r>
        <w:t>–</w:t>
      </w:r>
      <w:r>
        <w:rPr>
          <w:rFonts w:cs="Cambria"/>
        </w:rPr>
        <w:t xml:space="preserve"> </w:t>
      </w:r>
      <w:r>
        <w:t xml:space="preserve">o ile ich przeprowadzenie miało miejsce </w:t>
      </w:r>
      <w:r>
        <w:rPr>
          <w:rFonts w:cs="Cambria"/>
        </w:rPr>
        <w:t xml:space="preserve">i o ile </w:t>
      </w:r>
      <w:r>
        <w:t>ich koszty obciążają wykonawcę. Dowodem zapłaty będzie potwierdzona za zgodność faktura wykonanych usług (badań kontrolnych) wystawiona przez niezależne laboratorium wskazane przez Inspektora Nadzoru w uzgodnieniu z Zamawiającym oraz potwierdzona za zgodność kopia przelewu.</w:t>
      </w:r>
      <w:r>
        <w:rPr>
          <w:rFonts w:cs="Cambria"/>
        </w:rPr>
        <w:t xml:space="preserve"> </w:t>
      </w:r>
    </w:p>
    <w:p w:rsidR="00BF0A8E" w:rsidRDefault="00000000">
      <w:pPr>
        <w:numPr>
          <w:ilvl w:val="0"/>
          <w:numId w:val="16"/>
        </w:numPr>
        <w:ind w:right="0" w:hanging="427"/>
      </w:pPr>
      <w:r>
        <w:rPr>
          <w:rFonts w:cs="Cambria"/>
        </w:rPr>
        <w:t>Zamawiaj</w:t>
      </w:r>
      <w:r>
        <w:t xml:space="preserve">ący ma obowiązek zapłaty wystawionej zgodnie z umową </w:t>
      </w:r>
      <w:r>
        <w:rPr>
          <w:rFonts w:cs="Cambria"/>
        </w:rPr>
        <w:t xml:space="preserve">faktury VAT w </w:t>
      </w:r>
      <w:r>
        <w:t>ciągu 30 dni od daty jej doręczenia (daty wpływu do Zamawiającego)</w:t>
      </w:r>
      <w:r>
        <w:rPr>
          <w:rFonts w:cs="Cambria"/>
        </w:rPr>
        <w:t xml:space="preserve">. </w:t>
      </w:r>
    </w:p>
    <w:p w:rsidR="00BF0A8E" w:rsidRDefault="00000000">
      <w:pPr>
        <w:numPr>
          <w:ilvl w:val="0"/>
          <w:numId w:val="16"/>
        </w:numPr>
        <w:spacing w:after="11"/>
        <w:ind w:right="0" w:hanging="427"/>
      </w:pPr>
      <w:r>
        <w:t xml:space="preserve">Warunkiem </w:t>
      </w:r>
      <w:r>
        <w:tab/>
        <w:t xml:space="preserve">przekazania </w:t>
      </w:r>
      <w:r>
        <w:tab/>
        <w:t xml:space="preserve">Wykonawcy </w:t>
      </w:r>
      <w:r>
        <w:tab/>
        <w:t xml:space="preserve">wynagrodzenia </w:t>
      </w:r>
      <w:r>
        <w:tab/>
        <w:t xml:space="preserve">jest </w:t>
      </w:r>
      <w:r>
        <w:tab/>
        <w:t xml:space="preserve">przedłożenie </w:t>
      </w:r>
    </w:p>
    <w:p w:rsidR="00BF0A8E" w:rsidRDefault="00000000">
      <w:pPr>
        <w:ind w:left="427" w:right="0" w:firstLine="0"/>
      </w:pPr>
      <w:r>
        <w:t>Zamawiającemu</w:t>
      </w:r>
      <w:r>
        <w:rPr>
          <w:rFonts w:cs="Cambria"/>
        </w:rPr>
        <w:t xml:space="preserve"> </w:t>
      </w:r>
      <w:r>
        <w:t>wraz z fakturą dokumentów wskazanych w ust.</w:t>
      </w:r>
      <w:r>
        <w:rPr>
          <w:rFonts w:cs="Cambria"/>
        </w:rPr>
        <w:t xml:space="preserve"> </w:t>
      </w:r>
      <w:r w:rsidR="00104DD1">
        <w:rPr>
          <w:rFonts w:cs="Cambria"/>
        </w:rPr>
        <w:t>4</w:t>
      </w:r>
      <w:r>
        <w:rPr>
          <w:rFonts w:cs="Cambria"/>
        </w:rPr>
        <w:t xml:space="preserve"> i </w:t>
      </w:r>
      <w:r w:rsidR="00104DD1">
        <w:rPr>
          <w:rFonts w:cs="Cambria"/>
        </w:rPr>
        <w:t>5</w:t>
      </w:r>
      <w:r>
        <w:rPr>
          <w:rFonts w:cs="Cambria"/>
        </w:rPr>
        <w:t xml:space="preserve">. </w:t>
      </w:r>
    </w:p>
    <w:p w:rsidR="00BF0A8E" w:rsidRDefault="00000000">
      <w:pPr>
        <w:numPr>
          <w:ilvl w:val="0"/>
          <w:numId w:val="16"/>
        </w:numPr>
        <w:ind w:right="0" w:hanging="427"/>
      </w:pPr>
      <w:r>
        <w:t>Zamawiający dokona bezpośredniej zapłaty wymagalnego wynagrodzenia, przysługującego podwykonawcy</w:t>
      </w:r>
      <w:r>
        <w:rPr>
          <w:rFonts w:cs="Cambria"/>
        </w:rPr>
        <w:t xml:space="preserve"> </w:t>
      </w:r>
      <w:r>
        <w:t>lub dalszemu podwykonawcy, który zawarł zaakceptowaną przez Zamawiającego umowę</w:t>
      </w:r>
      <w:r>
        <w:rPr>
          <w:rFonts w:cs="Cambria"/>
        </w:rPr>
        <w:t xml:space="preserve"> </w:t>
      </w:r>
      <w:r>
        <w:t>o podwykonawstwo, której przedmiotem są roboty budowlane</w:t>
      </w:r>
      <w:r>
        <w:rPr>
          <w:rFonts w:cs="Cambria"/>
        </w:rPr>
        <w:t xml:space="preserve"> </w:t>
      </w:r>
      <w:r>
        <w:t>lub który zawarł przedłożoną Zamawiającemu</w:t>
      </w:r>
      <w:r>
        <w:rPr>
          <w:rFonts w:cs="Cambria"/>
        </w:rPr>
        <w:t xml:space="preserve"> </w:t>
      </w:r>
      <w:r>
        <w:t xml:space="preserve">umowę o podwykonawstwo, której przedmiotem są dostawy lub usługi, w </w:t>
      </w:r>
      <w:r>
        <w:rPr>
          <w:rFonts w:cs="Cambria"/>
        </w:rPr>
        <w:t xml:space="preserve">przypadku </w:t>
      </w:r>
      <w:r>
        <w:t>uchylenia się od obowiązku zapłaty odpowiednio przez Wykonawcę, podwykonawcę lub dalszego</w:t>
      </w:r>
      <w:r>
        <w:rPr>
          <w:rFonts w:cs="Cambria"/>
        </w:rPr>
        <w:t xml:space="preserve"> </w:t>
      </w:r>
      <w:r>
        <w:t>podwykonawcę.</w:t>
      </w:r>
      <w:r>
        <w:rPr>
          <w:rFonts w:cs="Cambria"/>
        </w:rPr>
        <w:t xml:space="preserve"> </w:t>
      </w:r>
    </w:p>
    <w:p w:rsidR="00BF0A8E" w:rsidRDefault="00000000">
      <w:pPr>
        <w:numPr>
          <w:ilvl w:val="0"/>
          <w:numId w:val="16"/>
        </w:numPr>
        <w:ind w:right="0" w:hanging="427"/>
      </w:pPr>
      <w:r>
        <w:t xml:space="preserve">Wynagrodzenie, o którym mowa w ust. </w:t>
      </w:r>
      <w:r>
        <w:rPr>
          <w:rFonts w:cs="Cambria"/>
        </w:rPr>
        <w:t xml:space="preserve">10 </w:t>
      </w:r>
      <w:r>
        <w:t xml:space="preserve">dotyczy wyłącznie należności powstałych </w:t>
      </w:r>
      <w:r>
        <w:rPr>
          <w:rFonts w:cs="Cambria"/>
        </w:rPr>
        <w:t xml:space="preserve">po zaakceptowaniu </w:t>
      </w:r>
      <w:r>
        <w:t>przez Zamawiającego umowy</w:t>
      </w:r>
      <w:r>
        <w:rPr>
          <w:rFonts w:cs="Cambria"/>
        </w:rPr>
        <w:t xml:space="preserve"> </w:t>
      </w:r>
      <w:r>
        <w:t>o podwykonawstwo, której przedmiotem są roboty budowlane</w:t>
      </w:r>
      <w:r>
        <w:rPr>
          <w:rFonts w:cs="Cambria"/>
        </w:rPr>
        <w:t xml:space="preserve"> </w:t>
      </w:r>
      <w:r>
        <w:t>lub po przedłożeniu Zamawiającemu poświadczonej za zgodność z oryginałem kopii umowy</w:t>
      </w:r>
      <w:r>
        <w:rPr>
          <w:rFonts w:cs="Cambria"/>
        </w:rPr>
        <w:t xml:space="preserve"> </w:t>
      </w:r>
      <w:r>
        <w:t>podwykonawstwo, której przedmiotem są dostawy lub usługi.</w:t>
      </w:r>
      <w:r>
        <w:rPr>
          <w:rFonts w:cs="Cambria"/>
        </w:rPr>
        <w:t xml:space="preserve"> </w:t>
      </w:r>
    </w:p>
    <w:p w:rsidR="00BF0A8E" w:rsidRDefault="00000000">
      <w:pPr>
        <w:numPr>
          <w:ilvl w:val="0"/>
          <w:numId w:val="16"/>
        </w:numPr>
        <w:ind w:right="0" w:hanging="427"/>
      </w:pPr>
      <w:r>
        <w:t xml:space="preserve">Bezpośrednia zapłata, o której mowa w ust. </w:t>
      </w:r>
      <w:r>
        <w:rPr>
          <w:rFonts w:cs="Cambria"/>
        </w:rPr>
        <w:t>10</w:t>
      </w:r>
      <w:r>
        <w:t xml:space="preserve">, obejmuje wyłącznie należne </w:t>
      </w:r>
      <w:r>
        <w:rPr>
          <w:rFonts w:cs="Cambria"/>
        </w:rPr>
        <w:t xml:space="preserve">wynagrodzenie, bez </w:t>
      </w:r>
      <w:r>
        <w:t xml:space="preserve">odsetek, należnych podwykonawcy lub dalszemu </w:t>
      </w:r>
      <w:r>
        <w:rPr>
          <w:rFonts w:cs="Cambria"/>
        </w:rPr>
        <w:t xml:space="preserve">podwykonawcy. </w:t>
      </w:r>
    </w:p>
    <w:p w:rsidR="00BF0A8E" w:rsidRDefault="00000000">
      <w:pPr>
        <w:numPr>
          <w:ilvl w:val="0"/>
          <w:numId w:val="16"/>
        </w:numPr>
        <w:ind w:right="0" w:hanging="427"/>
      </w:pPr>
      <w:r>
        <w:t>Przed dokonaniem bezpośredniej zapłaty</w:t>
      </w:r>
      <w:r>
        <w:rPr>
          <w:rFonts w:cs="Cambria"/>
        </w:rPr>
        <w:t xml:space="preserve">, Wykonawca zostanie poinformowany </w:t>
      </w:r>
      <w:r>
        <w:t>przez Zamawiającego</w:t>
      </w:r>
      <w:r>
        <w:rPr>
          <w:rFonts w:cs="Cambria"/>
        </w:rPr>
        <w:t xml:space="preserve"> w formie pisemnej o: </w:t>
      </w:r>
    </w:p>
    <w:p w:rsidR="00BF0A8E" w:rsidRDefault="00000000">
      <w:pPr>
        <w:numPr>
          <w:ilvl w:val="1"/>
          <w:numId w:val="16"/>
        </w:numPr>
        <w:ind w:right="0" w:hanging="360"/>
      </w:pPr>
      <w:r>
        <w:t>zamiarze dokonania bezpośredniej zapłaty wymagalnego wynagrodzenia, przysługującego</w:t>
      </w:r>
      <w:r>
        <w:rPr>
          <w:rFonts w:cs="Cambria"/>
        </w:rPr>
        <w:t xml:space="preserve"> </w:t>
      </w:r>
      <w:r>
        <w:t>podwykonawcy lub dalszemu podwykonawcy, który zawarł zaakceptowaną przez Zamawiającego</w:t>
      </w:r>
      <w:r>
        <w:rPr>
          <w:rFonts w:cs="Cambria"/>
        </w:rPr>
        <w:t xml:space="preserve"> </w:t>
      </w:r>
      <w:r>
        <w:t>umowę o podwykonawstwo, której przedmiotem są roboty budowlane</w:t>
      </w:r>
      <w:r>
        <w:rPr>
          <w:rFonts w:cs="Cambria"/>
        </w:rPr>
        <w:t xml:space="preserve"> </w:t>
      </w:r>
      <w:r>
        <w:t>lub który zawarł</w:t>
      </w:r>
      <w:r>
        <w:rPr>
          <w:rFonts w:cs="Cambria"/>
        </w:rPr>
        <w:t xml:space="preserve"> </w:t>
      </w:r>
      <w:r>
        <w:t>przedłożoną Zamawiającemu umowę o podwykonawstwo, której przedmiotem są dostawy lub</w:t>
      </w:r>
      <w:r>
        <w:rPr>
          <w:rFonts w:cs="Cambria"/>
        </w:rPr>
        <w:t xml:space="preserve"> </w:t>
      </w:r>
      <w:r>
        <w:t>usługi, w przypadku uchylenia się od obowiązku zapłaty odpowiednio przez Wykonawcę, podwykonawcę</w:t>
      </w:r>
      <w:r>
        <w:rPr>
          <w:rFonts w:cs="Cambria"/>
        </w:rPr>
        <w:t xml:space="preserve"> </w:t>
      </w:r>
      <w:r>
        <w:t>lub dalszego podwykonawcę,</w:t>
      </w:r>
      <w:r>
        <w:rPr>
          <w:rFonts w:cs="Cambria"/>
        </w:rPr>
        <w:t xml:space="preserve"> </w:t>
      </w:r>
    </w:p>
    <w:p w:rsidR="00BF0A8E" w:rsidRDefault="00000000">
      <w:pPr>
        <w:numPr>
          <w:ilvl w:val="1"/>
          <w:numId w:val="16"/>
        </w:numPr>
        <w:ind w:right="0" w:hanging="360"/>
      </w:pPr>
      <w:r>
        <w:t>możliwości zgłoszenia przez Wykonawcę, w terminie 7 dni od dn</w:t>
      </w:r>
      <w:r>
        <w:rPr>
          <w:rFonts w:cs="Cambria"/>
        </w:rPr>
        <w:t xml:space="preserve">ia otrzymania </w:t>
      </w:r>
      <w:r>
        <w:t>informacji, o której</w:t>
      </w:r>
      <w:r>
        <w:rPr>
          <w:rFonts w:cs="Cambria"/>
        </w:rPr>
        <w:t xml:space="preserve"> </w:t>
      </w:r>
      <w:r>
        <w:t>mowa w pkt 1, pisemnych uwag dotyczących zasadności bezpośredniej zapłaty wynagrodzenia</w:t>
      </w:r>
      <w:r>
        <w:rPr>
          <w:rFonts w:cs="Cambria"/>
        </w:rPr>
        <w:t xml:space="preserve"> podwykonawcy lub dalszemu podwykonawcy. </w:t>
      </w:r>
    </w:p>
    <w:p w:rsidR="00BF0A8E" w:rsidRDefault="00000000">
      <w:pPr>
        <w:numPr>
          <w:ilvl w:val="0"/>
          <w:numId w:val="16"/>
        </w:numPr>
        <w:ind w:right="0" w:hanging="427"/>
      </w:pPr>
      <w:r>
        <w:t xml:space="preserve">W przypadku zgłoszenia przez Wykonawcę uwag, o których mowa w </w:t>
      </w:r>
      <w:r>
        <w:rPr>
          <w:rFonts w:cs="Cambria"/>
        </w:rPr>
        <w:t xml:space="preserve">ust. 13  pkt 2, w terminie 7 dni </w:t>
      </w:r>
      <w:r>
        <w:t>od dnia otrzymania informacji, o której mowa w ust. 1</w:t>
      </w:r>
      <w:r>
        <w:rPr>
          <w:rFonts w:cs="Cambria"/>
        </w:rPr>
        <w:t xml:space="preserve">3 pkt 1 </w:t>
      </w:r>
      <w:r>
        <w:t>i 2, Zamawiający może:</w:t>
      </w:r>
      <w:r>
        <w:rPr>
          <w:rFonts w:cs="Cambria"/>
        </w:rPr>
        <w:t xml:space="preserve"> </w:t>
      </w:r>
    </w:p>
    <w:p w:rsidR="00BF0A8E" w:rsidRDefault="00000000">
      <w:pPr>
        <w:numPr>
          <w:ilvl w:val="1"/>
          <w:numId w:val="16"/>
        </w:numPr>
        <w:ind w:right="0" w:hanging="360"/>
      </w:pPr>
      <w:r>
        <w:t xml:space="preserve">nie dokonać bezpośredniej zapłaty wynagrodzenia podwykonawcy lub dalszemu </w:t>
      </w:r>
      <w:r>
        <w:rPr>
          <w:rFonts w:cs="Cambria"/>
        </w:rPr>
        <w:t xml:space="preserve">podwykonawcy, </w:t>
      </w:r>
      <w:r>
        <w:t xml:space="preserve">jeżeli </w:t>
      </w:r>
      <w:r>
        <w:rPr>
          <w:rFonts w:cs="Cambria"/>
        </w:rPr>
        <w:t>W</w:t>
      </w:r>
      <w:r>
        <w:t>ykonawca wykaże niezasadność takiej zapłaty, albo</w:t>
      </w:r>
      <w:r>
        <w:rPr>
          <w:rFonts w:cs="Cambria"/>
        </w:rPr>
        <w:t xml:space="preserve"> </w:t>
      </w:r>
    </w:p>
    <w:p w:rsidR="00BF0A8E" w:rsidRDefault="00000000">
      <w:pPr>
        <w:numPr>
          <w:ilvl w:val="1"/>
          <w:numId w:val="16"/>
        </w:numPr>
        <w:ind w:right="0" w:hanging="360"/>
      </w:pPr>
      <w:r>
        <w:t xml:space="preserve">złożyć do depozytu sądowego kwotę potrzebną na pokrycie wynagrodzenia </w:t>
      </w:r>
      <w:r>
        <w:rPr>
          <w:rFonts w:cs="Cambria"/>
        </w:rPr>
        <w:t xml:space="preserve">podwykonawcy lub dalszego podwykonawcy w przypadku istnienia zasadniczej </w:t>
      </w:r>
      <w:r>
        <w:lastRenderedPageBreak/>
        <w:t xml:space="preserve">wątpliwości </w:t>
      </w:r>
      <w:r>
        <w:rPr>
          <w:rFonts w:cs="Cambria"/>
        </w:rPr>
        <w:t>Z</w:t>
      </w:r>
      <w:r>
        <w:t>amawiającego</w:t>
      </w:r>
      <w:r>
        <w:rPr>
          <w:rFonts w:cs="Cambria"/>
        </w:rPr>
        <w:t xml:space="preserve"> </w:t>
      </w:r>
      <w:r>
        <w:t>co do wysokości należnej zapłaty lub podmiotu, któremu płatność się należy</w:t>
      </w:r>
      <w:r>
        <w:rPr>
          <w:rFonts w:cs="Cambria"/>
        </w:rPr>
        <w:t xml:space="preserve"> lub </w:t>
      </w:r>
      <w:r>
        <w:t>innych zastrzeżeń zgłoszonych przez Wykonawcę</w:t>
      </w:r>
      <w:r>
        <w:rPr>
          <w:rFonts w:cs="Cambria"/>
        </w:rPr>
        <w:t xml:space="preserve">, albo </w:t>
      </w:r>
    </w:p>
    <w:p w:rsidR="00BF0A8E" w:rsidRDefault="00000000">
      <w:pPr>
        <w:numPr>
          <w:ilvl w:val="1"/>
          <w:numId w:val="16"/>
        </w:numPr>
        <w:ind w:right="0" w:hanging="360"/>
      </w:pPr>
      <w:r>
        <w:t xml:space="preserve">dokonać bezpośredniej zapłaty wynagrodzenia podwykonawcy lub dalszemu </w:t>
      </w:r>
      <w:r>
        <w:rPr>
          <w:rFonts w:cs="Cambria"/>
        </w:rPr>
        <w:t xml:space="preserve">podwykonawcy, </w:t>
      </w:r>
      <w:r>
        <w:t>jeżeli podwykonawca lub dalszy podwykonawca wykaże zasadność takiej zapłaty.</w:t>
      </w:r>
      <w:r>
        <w:rPr>
          <w:rFonts w:cs="Cambria"/>
        </w:rPr>
        <w:t xml:space="preserve"> </w:t>
      </w:r>
    </w:p>
    <w:p w:rsidR="00BF0A8E" w:rsidRDefault="00000000">
      <w:pPr>
        <w:numPr>
          <w:ilvl w:val="0"/>
          <w:numId w:val="16"/>
        </w:numPr>
        <w:ind w:right="0" w:hanging="427"/>
      </w:pPr>
      <w:r>
        <w:t xml:space="preserve">W przypadku dokonania bezpośredniej zapłaty podwykonawcy lub dalszemu </w:t>
      </w:r>
      <w:r>
        <w:rPr>
          <w:rFonts w:cs="Cambria"/>
        </w:rPr>
        <w:t xml:space="preserve">podwykonawcy, </w:t>
      </w:r>
      <w:r>
        <w:t xml:space="preserve">o której mowa w ust. </w:t>
      </w:r>
      <w:r>
        <w:rPr>
          <w:rFonts w:cs="Cambria"/>
        </w:rPr>
        <w:t>14 pkt 3</w:t>
      </w:r>
      <w:r>
        <w:t>, Zamawiający potrąci kwotę wypłaconego podwykonawcy lub dalszemu</w:t>
      </w:r>
      <w:r>
        <w:rPr>
          <w:rFonts w:cs="Cambria"/>
        </w:rPr>
        <w:t xml:space="preserve"> podwykonawcy wynagrodzenia z </w:t>
      </w:r>
      <w:r>
        <w:t>wynagrodzenia należnego Wykonawcy.</w:t>
      </w:r>
      <w:r>
        <w:rPr>
          <w:rFonts w:cs="Cambria"/>
        </w:rPr>
        <w:t xml:space="preserve"> </w:t>
      </w:r>
    </w:p>
    <w:p w:rsidR="00BF0A8E" w:rsidRDefault="00000000">
      <w:pPr>
        <w:numPr>
          <w:ilvl w:val="0"/>
          <w:numId w:val="16"/>
        </w:numPr>
        <w:spacing w:after="34" w:line="269" w:lineRule="auto"/>
        <w:ind w:right="0" w:hanging="427"/>
      </w:pPr>
      <w:r>
        <w:rPr>
          <w:rFonts w:cs="Cambria"/>
        </w:rPr>
        <w:t xml:space="preserve">Zasady wystawiania faktur: </w:t>
      </w:r>
    </w:p>
    <w:p w:rsidR="00BF0A8E" w:rsidRDefault="00000000">
      <w:pPr>
        <w:numPr>
          <w:ilvl w:val="1"/>
          <w:numId w:val="16"/>
        </w:numPr>
        <w:spacing w:after="6"/>
        <w:ind w:right="0" w:hanging="360"/>
      </w:pPr>
      <w:r>
        <w:t>Zamawiający upoważnia Wykonawcę do wystawiania faktur</w:t>
      </w:r>
      <w:r>
        <w:rPr>
          <w:rFonts w:cs="Cambria"/>
          <w:u w:val="single" w:color="000000"/>
        </w:rPr>
        <w:t xml:space="preserve"> na</w:t>
      </w:r>
      <w:r>
        <w:rPr>
          <w:rFonts w:cs="Cambria"/>
        </w:rPr>
        <w:t xml:space="preserve">:  </w:t>
      </w:r>
    </w:p>
    <w:p w:rsidR="00BF0A8E" w:rsidRDefault="00000000">
      <w:pPr>
        <w:spacing w:after="10" w:line="267" w:lineRule="auto"/>
        <w:ind w:left="718" w:right="0" w:hanging="10"/>
      </w:pPr>
      <w:r>
        <w:rPr>
          <w:rFonts w:cs="Cambria"/>
          <w:b/>
        </w:rPr>
        <w:t xml:space="preserve">………………………………………. </w:t>
      </w:r>
    </w:p>
    <w:p w:rsidR="00BF0A8E" w:rsidRDefault="00000000">
      <w:pPr>
        <w:spacing w:after="41" w:line="267" w:lineRule="auto"/>
        <w:ind w:left="718" w:right="0" w:hanging="10"/>
      </w:pPr>
      <w:r>
        <w:rPr>
          <w:rFonts w:cs="Cambria"/>
          <w:b/>
        </w:rPr>
        <w:t xml:space="preserve">NIP: ……………………………….. </w:t>
      </w:r>
    </w:p>
    <w:p w:rsidR="00BF0A8E" w:rsidRDefault="00000000">
      <w:pPr>
        <w:numPr>
          <w:ilvl w:val="1"/>
          <w:numId w:val="16"/>
        </w:numPr>
        <w:ind w:right="0" w:hanging="360"/>
      </w:pPr>
      <w: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w:t>
      </w:r>
      <w:r>
        <w:rPr>
          <w:rFonts w:cs="Cambria"/>
        </w:rPr>
        <w:t xml:space="preserve">publiczno-prywatnym (tj.: Dz. U. z 2020 r. poz. </w:t>
      </w:r>
      <w:r>
        <w:t>1666 z późn. zm.</w:t>
      </w:r>
      <w:r>
        <w:rPr>
          <w:rFonts w:cs="Cambria"/>
        </w:rPr>
        <w:t xml:space="preserve">). </w:t>
      </w:r>
    </w:p>
    <w:p w:rsidR="00BF0A8E" w:rsidRDefault="00000000">
      <w:pPr>
        <w:numPr>
          <w:ilvl w:val="1"/>
          <w:numId w:val="16"/>
        </w:numPr>
        <w:ind w:right="0" w:hanging="360"/>
      </w:pPr>
      <w:r>
        <w:t>Zapłata faktury nastąpi z uwzględnieniem przepisów art. 108</w:t>
      </w:r>
      <w:r>
        <w:rPr>
          <w:rFonts w:cs="Cambria"/>
        </w:rPr>
        <w:t xml:space="preserve">a ust. 1a ustawy  z dnia 11 marca 2004 r. </w:t>
      </w:r>
      <w:r>
        <w:t>o podatku od towarów i usług</w:t>
      </w:r>
      <w:r>
        <w:rPr>
          <w:rFonts w:cs="Cambria"/>
        </w:rPr>
        <w:t xml:space="preserve"> (tj.: Dz. U z 2022 r., poz. 931). </w:t>
      </w:r>
    </w:p>
    <w:p w:rsidR="00BF0A8E" w:rsidRDefault="00000000">
      <w:pPr>
        <w:numPr>
          <w:ilvl w:val="1"/>
          <w:numId w:val="16"/>
        </w:numPr>
        <w:ind w:right="0" w:hanging="360"/>
      </w:pPr>
      <w:r>
        <w:t>Wykonawca jest zobowiązany podać na fakturze adnotację „mechanizm podzielonej płatności”.</w:t>
      </w:r>
      <w:r>
        <w:rPr>
          <w:rFonts w:cs="Cambria"/>
        </w:rPr>
        <w:t xml:space="preserve"> </w:t>
      </w:r>
    </w:p>
    <w:p w:rsidR="00BF0A8E" w:rsidRDefault="00000000">
      <w:pPr>
        <w:numPr>
          <w:ilvl w:val="1"/>
          <w:numId w:val="16"/>
        </w:numPr>
        <w:ind w:right="0" w:hanging="360"/>
      </w:pPr>
      <w: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najpóźniej na 5 dni roboczych przed wyznaczonym terminem płatności</w:t>
      </w:r>
      <w:r>
        <w:rPr>
          <w:rFonts w:cs="Cambria"/>
        </w:rPr>
        <w:t xml:space="preserve">.  </w:t>
      </w:r>
    </w:p>
    <w:p w:rsidR="00BF0A8E" w:rsidRDefault="00000000">
      <w:pPr>
        <w:numPr>
          <w:ilvl w:val="1"/>
          <w:numId w:val="16"/>
        </w:numPr>
        <w:ind w:right="0" w:hanging="360"/>
      </w:pPr>
      <w:r>
        <w:t xml:space="preserve">W przypadku gdy wskazany do obciążenia rachunek bankowy nie widnieje w wykazie, o którym mowa w pkt 5), zamawiający </w:t>
      </w:r>
      <w:r>
        <w:rPr>
          <w:rFonts w:cs="Cambria"/>
        </w:rPr>
        <w:t xml:space="preserve">ma prawo odmowy dokonania </w:t>
      </w:r>
      <w:r>
        <w:t>przelewu. Obowiązkiem wykonawcy jest wówczas wskazanie do obciążenia innego rachunku widniejącego w wykazie</w:t>
      </w:r>
      <w:r>
        <w:rPr>
          <w:rFonts w:cs="Cambria"/>
        </w:rPr>
        <w:t xml:space="preserve">, </w:t>
      </w:r>
      <w:r>
        <w:t>o którym mowa w pkt 5</w:t>
      </w:r>
      <w:r>
        <w:rPr>
          <w:rFonts w:cs="Cambria"/>
        </w:rPr>
        <w:t xml:space="preserve">) lub do </w:t>
      </w:r>
      <w:r>
        <w:t>pojawienia się w wykazie</w:t>
      </w:r>
      <w:r>
        <w:rPr>
          <w:rFonts w:cs="Cambria"/>
        </w:rPr>
        <w:t xml:space="preserve">, </w:t>
      </w:r>
      <w:r>
        <w:t>o którym mowa w pkt 5) rachunku, który ma zostać obciążony przez zamawiającego.</w:t>
      </w:r>
      <w:r>
        <w:rPr>
          <w:rFonts w:cs="Cambria"/>
        </w:rPr>
        <w:t xml:space="preserve"> </w:t>
      </w:r>
    </w:p>
    <w:p w:rsidR="00BF0A8E" w:rsidRDefault="00000000">
      <w:pPr>
        <w:numPr>
          <w:ilvl w:val="1"/>
          <w:numId w:val="16"/>
        </w:numPr>
        <w:ind w:right="0" w:hanging="360"/>
      </w:pPr>
      <w:r>
        <w:rPr>
          <w:rFonts w:cs="Cambria"/>
        </w:rPr>
        <w:t xml:space="preserve">W przypadku, </w:t>
      </w:r>
      <w:r>
        <w:t xml:space="preserve">o którym mowa w pkt 6) termin płatności ulega wydłużeniu i </w:t>
      </w:r>
      <w:r>
        <w:rPr>
          <w:rFonts w:cs="Cambria"/>
        </w:rPr>
        <w:t xml:space="preserve">wynosi 5 dni roboczych od dnia </w:t>
      </w:r>
      <w:r>
        <w:t>odpowiednio: wskazania do obciążenia innego rachunku widniejącego w wykazie, o którym mowa w pkt 5) lub od poinformowania zamawiającego o wprowadzeniu do wykazu, o którym mowa w ust. 5 rachunku początkowo wskazanego do obciążenia.</w:t>
      </w:r>
      <w:r>
        <w:rPr>
          <w:rFonts w:cs="Cambria"/>
        </w:rPr>
        <w:t xml:space="preserve"> </w:t>
      </w:r>
    </w:p>
    <w:p w:rsidR="00BF0A8E" w:rsidRDefault="00000000">
      <w:pPr>
        <w:numPr>
          <w:ilvl w:val="0"/>
          <w:numId w:val="16"/>
        </w:numPr>
        <w:ind w:right="0" w:hanging="427"/>
      </w:pPr>
      <w:r>
        <w:rPr>
          <w:rFonts w:cs="Cambria"/>
        </w:rPr>
        <w:t xml:space="preserve">Wykonawca dokona </w:t>
      </w:r>
      <w:r>
        <w:t xml:space="preserve">na wniosek zamawiającego </w:t>
      </w:r>
      <w:r>
        <w:rPr>
          <w:rFonts w:cs="Cambria"/>
        </w:rPr>
        <w:t xml:space="preserve">odpowiedniej korekty faktury </w:t>
      </w:r>
      <w:r>
        <w:t xml:space="preserve">przypadku stwierdzenia, że </w:t>
      </w:r>
      <w:r>
        <w:rPr>
          <w:rFonts w:cs="Cambria"/>
        </w:rPr>
        <w:t xml:space="preserve">faktura wystawiona jest </w:t>
      </w:r>
      <w:r>
        <w:t>niezgodna z umową lub przepisami powszechnie obowiązującymi</w:t>
      </w:r>
      <w:r>
        <w:rPr>
          <w:rFonts w:cs="Cambria"/>
        </w:rPr>
        <w:t xml:space="preserve">. </w:t>
      </w:r>
    </w:p>
    <w:p w:rsidR="00BF0A8E" w:rsidRDefault="00000000">
      <w:pPr>
        <w:spacing w:line="259" w:lineRule="auto"/>
        <w:ind w:left="0" w:right="0" w:firstLine="0"/>
        <w:jc w:val="left"/>
      </w:pPr>
      <w:r>
        <w:rPr>
          <w:rFonts w:cs="Cambria"/>
        </w:rPr>
        <w:t xml:space="preserve"> </w:t>
      </w:r>
      <w:r>
        <w:rPr>
          <w:rFonts w:cs="Cambria"/>
        </w:rPr>
        <w:tab/>
        <w:t xml:space="preserve"> </w:t>
      </w:r>
    </w:p>
    <w:p w:rsidR="00BF0A8E" w:rsidRDefault="00000000">
      <w:pPr>
        <w:spacing w:after="19" w:line="259" w:lineRule="auto"/>
        <w:ind w:left="430" w:right="426" w:hanging="10"/>
        <w:jc w:val="center"/>
      </w:pPr>
      <w:r>
        <w:rPr>
          <w:rFonts w:cs="Cambria"/>
          <w:b/>
        </w:rPr>
        <w:t>§ 6</w:t>
      </w:r>
      <w:r>
        <w:rPr>
          <w:rFonts w:ascii="Times New Roman" w:eastAsia="Times New Roman" w:hAnsi="Times New Roman"/>
          <w:sz w:val="22"/>
        </w:rPr>
        <w:t xml:space="preserve"> </w:t>
      </w:r>
    </w:p>
    <w:p w:rsidR="00533D65" w:rsidRDefault="00000000">
      <w:pPr>
        <w:ind w:left="-15" w:right="3836" w:firstLine="4083"/>
        <w:rPr>
          <w:rFonts w:ascii="Times New Roman" w:eastAsia="Times New Roman" w:hAnsi="Times New Roman"/>
          <w:sz w:val="22"/>
        </w:rPr>
      </w:pPr>
      <w:r>
        <w:rPr>
          <w:rFonts w:cs="Cambria"/>
          <w:b/>
        </w:rPr>
        <w:lastRenderedPageBreak/>
        <w:t>Odbiory</w:t>
      </w:r>
      <w:r>
        <w:rPr>
          <w:rFonts w:ascii="Times New Roman" w:eastAsia="Times New Roman" w:hAnsi="Times New Roman"/>
          <w:sz w:val="22"/>
        </w:rPr>
        <w:t xml:space="preserve"> </w:t>
      </w:r>
    </w:p>
    <w:p w:rsidR="00BF0A8E" w:rsidRDefault="00000000" w:rsidP="00533D65">
      <w:pPr>
        <w:ind w:left="0" w:right="3836" w:firstLine="0"/>
        <w:jc w:val="left"/>
      </w:pPr>
      <w:r>
        <w:rPr>
          <w:rFonts w:cs="Cambria"/>
          <w:b/>
        </w:rPr>
        <w:t>1.</w:t>
      </w:r>
      <w:r>
        <w:rPr>
          <w:rFonts w:ascii="Arial" w:eastAsia="Arial" w:hAnsi="Arial" w:cs="Arial"/>
          <w:b/>
        </w:rPr>
        <w:t xml:space="preserve"> </w:t>
      </w:r>
      <w:r>
        <w:t>Strony ustalają następujące rodzaje odbiorów:</w:t>
      </w:r>
      <w:r>
        <w:rPr>
          <w:rFonts w:ascii="Times New Roman" w:eastAsia="Times New Roman" w:hAnsi="Times New Roman"/>
          <w:sz w:val="22"/>
        </w:rPr>
        <w:t xml:space="preserve"> </w:t>
      </w:r>
    </w:p>
    <w:p w:rsidR="00BF0A8E" w:rsidRDefault="00000000">
      <w:pPr>
        <w:numPr>
          <w:ilvl w:val="1"/>
          <w:numId w:val="16"/>
        </w:numPr>
        <w:ind w:right="0" w:hanging="360"/>
      </w:pPr>
      <w:r>
        <w:t>odbiór robót zanikających lub ulegających zakryciu;</w:t>
      </w:r>
      <w:r>
        <w:rPr>
          <w:rFonts w:ascii="Times New Roman" w:eastAsia="Times New Roman" w:hAnsi="Times New Roman"/>
          <w:sz w:val="22"/>
        </w:rPr>
        <w:t xml:space="preserve"> </w:t>
      </w:r>
    </w:p>
    <w:p w:rsidR="00BF0A8E" w:rsidRDefault="00000000">
      <w:pPr>
        <w:numPr>
          <w:ilvl w:val="1"/>
          <w:numId w:val="16"/>
        </w:numPr>
        <w:ind w:right="0" w:hanging="360"/>
      </w:pPr>
      <w:r>
        <w:t>odbiór techniczny;</w:t>
      </w:r>
      <w:r>
        <w:rPr>
          <w:rFonts w:ascii="Times New Roman" w:eastAsia="Times New Roman" w:hAnsi="Times New Roman"/>
          <w:sz w:val="22"/>
        </w:rPr>
        <w:t xml:space="preserve"> </w:t>
      </w:r>
    </w:p>
    <w:p w:rsidR="00BF0A8E" w:rsidRDefault="00000000">
      <w:pPr>
        <w:numPr>
          <w:ilvl w:val="1"/>
          <w:numId w:val="16"/>
        </w:numPr>
        <w:ind w:right="0" w:hanging="360"/>
      </w:pPr>
      <w:r>
        <w:t>odbiór końcowy;</w:t>
      </w:r>
      <w:r>
        <w:rPr>
          <w:rFonts w:ascii="Times New Roman" w:eastAsia="Times New Roman" w:hAnsi="Times New Roman"/>
          <w:sz w:val="22"/>
        </w:rPr>
        <w:t xml:space="preserve"> </w:t>
      </w:r>
    </w:p>
    <w:p w:rsidR="00BF0A8E" w:rsidRDefault="00000000">
      <w:pPr>
        <w:numPr>
          <w:ilvl w:val="1"/>
          <w:numId w:val="16"/>
        </w:numPr>
        <w:ind w:right="0" w:hanging="360"/>
      </w:pPr>
      <w:r>
        <w:t>odbiór gwarancyjny;</w:t>
      </w:r>
      <w:r>
        <w:rPr>
          <w:rFonts w:ascii="Times New Roman" w:eastAsia="Times New Roman" w:hAnsi="Times New Roman"/>
          <w:sz w:val="22"/>
        </w:rPr>
        <w:t xml:space="preserve"> </w:t>
      </w:r>
    </w:p>
    <w:p w:rsidR="00BF0A8E" w:rsidRDefault="00000000">
      <w:pPr>
        <w:numPr>
          <w:ilvl w:val="1"/>
          <w:numId w:val="16"/>
        </w:numPr>
        <w:ind w:right="0" w:hanging="360"/>
      </w:pPr>
      <w:r>
        <w:t>odbiór pogwarancyjny;</w:t>
      </w:r>
      <w:r>
        <w:rPr>
          <w:rFonts w:ascii="Times New Roman" w:eastAsia="Times New Roman" w:hAnsi="Times New Roman"/>
          <w:sz w:val="22"/>
        </w:rPr>
        <w:t xml:space="preserve"> </w:t>
      </w:r>
    </w:p>
    <w:p w:rsidR="00BF0A8E" w:rsidRDefault="00000000" w:rsidP="00104DD1">
      <w:pPr>
        <w:ind w:left="420" w:right="0"/>
      </w:pPr>
      <w:r>
        <w:rPr>
          <w:rFonts w:cs="Cambria"/>
          <w:b/>
        </w:rPr>
        <w:t>2.</w:t>
      </w:r>
      <w:r>
        <w:rPr>
          <w:rFonts w:ascii="Arial" w:eastAsia="Arial" w:hAnsi="Arial" w:cs="Arial"/>
          <w:b/>
        </w:rPr>
        <w:t xml:space="preserve"> </w:t>
      </w:r>
      <w:r>
        <w:t>Zamawiający będzie dokonywał odbiorów Dokumentacji projektowej oraz robót stanowiących Przedmiot niniejszej umowy z uwzględnieniem następujących postanowień:</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odbioru robót zanikających lub ulegających zakryciu:</w:t>
      </w:r>
      <w:r>
        <w:rPr>
          <w:rFonts w:ascii="Times New Roman" w:eastAsia="Times New Roman" w:hAnsi="Times New Roman"/>
          <w:b/>
          <w:sz w:val="22"/>
        </w:rPr>
        <w:t xml:space="preserve"> </w:t>
      </w:r>
    </w:p>
    <w:p w:rsidR="00BF0A8E" w:rsidRDefault="00000000">
      <w:pPr>
        <w:numPr>
          <w:ilvl w:val="1"/>
          <w:numId w:val="18"/>
        </w:numPr>
        <w:ind w:right="0" w:hanging="286"/>
      </w:pPr>
      <w:r>
        <w:t>podlegają odbiorowi roboty ulegające zakryciu, których gotowość do odbioru Wykonawca zgłasza wpisem do dziennika budowy, powiadamiając o tym inspektora nadzoru ze strony Zamawiającego –</w:t>
      </w:r>
      <w:r>
        <w:rPr>
          <w:rFonts w:cs="Cambria"/>
        </w:rPr>
        <w:t xml:space="preserve"> </w:t>
      </w:r>
      <w:r>
        <w:t>właściwego dla danej branży;</w:t>
      </w:r>
      <w:r>
        <w:rPr>
          <w:rFonts w:ascii="Times New Roman" w:eastAsia="Times New Roman" w:hAnsi="Times New Roman"/>
          <w:sz w:val="22"/>
        </w:rPr>
        <w:t xml:space="preserve"> </w:t>
      </w:r>
    </w:p>
    <w:p w:rsidR="00BF0A8E" w:rsidRDefault="00000000">
      <w:pPr>
        <w:numPr>
          <w:ilvl w:val="1"/>
          <w:numId w:val="18"/>
        </w:numPr>
        <w:ind w:right="0" w:hanging="286"/>
      </w:pPr>
      <w:r>
        <w:t>w przypadku wykonania przez Wykonawcę robót ulegających zakryciu lub robót zanikających, Zamawiający przystąpi do ich odbioru w ciągu 1 dnia roboczego od dnia zgłoszenia ich wykonania,</w:t>
      </w:r>
      <w:r>
        <w:rPr>
          <w:rFonts w:ascii="Times New Roman" w:eastAsia="Times New Roman" w:hAnsi="Times New Roman"/>
          <w:sz w:val="22"/>
        </w:rPr>
        <w:t xml:space="preserve"> </w:t>
      </w:r>
    </w:p>
    <w:p w:rsidR="00BF0A8E" w:rsidRDefault="00000000">
      <w:pPr>
        <w:numPr>
          <w:ilvl w:val="1"/>
          <w:numId w:val="18"/>
        </w:numPr>
        <w:ind w:right="0" w:hanging="286"/>
      </w:pPr>
      <w:r>
        <w:t xml:space="preserve">Wykonawca ma obowiązek umożliwić Inspektorowi nadzoru wyznaczonemu przez Zamawiającego sprawdzenie każdej roboty zanikającej lub ulegającej </w:t>
      </w:r>
      <w:r>
        <w:rPr>
          <w:rFonts w:cs="Cambria"/>
        </w:rPr>
        <w:t>zakryciu.</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 xml:space="preserve">W odniesieniu do odbioru technicznego: </w:t>
      </w:r>
    </w:p>
    <w:p w:rsidR="00BF0A8E" w:rsidRDefault="00000000">
      <w:pPr>
        <w:numPr>
          <w:ilvl w:val="1"/>
          <w:numId w:val="18"/>
        </w:numPr>
        <w:spacing w:after="34" w:line="269" w:lineRule="auto"/>
        <w:ind w:right="0" w:hanging="286"/>
      </w:pPr>
      <w:r>
        <w:rPr>
          <w:rFonts w:cs="Cambria"/>
        </w:rPr>
        <w:t>odbioru technicznego dokonuje si</w:t>
      </w:r>
      <w:r>
        <w:t>ę po całkowitym zakoń</w:t>
      </w:r>
      <w:r>
        <w:rPr>
          <w:rFonts w:cs="Cambria"/>
        </w:rPr>
        <w:t xml:space="preserve">czeniu wszystkich </w:t>
      </w:r>
      <w:r>
        <w:t>robót budowlanych, na podstawie przedłoż</w:t>
      </w:r>
      <w:r>
        <w:rPr>
          <w:rFonts w:cs="Cambria"/>
        </w:rPr>
        <w:t>onego przez Wykonawc</w:t>
      </w:r>
      <w:r>
        <w:t xml:space="preserve">ę </w:t>
      </w:r>
      <w:r>
        <w:rPr>
          <w:rFonts w:cs="Cambria"/>
        </w:rPr>
        <w:t>o</w:t>
      </w:r>
      <w:r>
        <w:t>ś</w:t>
      </w:r>
      <w:r>
        <w:rPr>
          <w:rFonts w:cs="Cambria"/>
        </w:rPr>
        <w:t>wiadczenia kierownika budowy o zako</w:t>
      </w:r>
      <w:r>
        <w:t xml:space="preserve">ńczeniu robót oraz po dokonaniu </w:t>
      </w:r>
      <w:r>
        <w:rPr>
          <w:rFonts w:cs="Cambria"/>
        </w:rPr>
        <w:t>innych czynno</w:t>
      </w:r>
      <w:r>
        <w:t>ś</w:t>
      </w:r>
      <w:r>
        <w:rPr>
          <w:rFonts w:cs="Cambria"/>
        </w:rPr>
        <w:t>ci przewidzianych przepisami ustawy Prawo Budowlane w zwi</w:t>
      </w:r>
      <w:r>
        <w:t>ą</w:t>
      </w:r>
      <w:r>
        <w:rPr>
          <w:rFonts w:cs="Cambria"/>
        </w:rPr>
        <w:t>zku z zako</w:t>
      </w:r>
      <w:r>
        <w:t xml:space="preserve">ńczeniem wykonywania robót budowlanych, potwierdzonych </w:t>
      </w:r>
      <w:r>
        <w:rPr>
          <w:rFonts w:cs="Cambria"/>
        </w:rPr>
        <w:t>przez Zamawiaj</w:t>
      </w:r>
      <w:r>
        <w:t>ą</w:t>
      </w:r>
      <w:r>
        <w:rPr>
          <w:rFonts w:cs="Cambria"/>
        </w:rPr>
        <w:t>cego lub osob</w:t>
      </w:r>
      <w:r>
        <w:t xml:space="preserve">ę </w:t>
      </w:r>
      <w:r>
        <w:rPr>
          <w:rFonts w:cs="Cambria"/>
        </w:rPr>
        <w:t>przez Zamawiaj</w:t>
      </w:r>
      <w:r>
        <w:t>ą</w:t>
      </w:r>
      <w:r>
        <w:rPr>
          <w:rFonts w:cs="Cambria"/>
        </w:rPr>
        <w:t>cego wskazan</w:t>
      </w:r>
      <w:r>
        <w:t>ą</w:t>
      </w:r>
      <w:r>
        <w:rPr>
          <w:rFonts w:cs="Cambria"/>
        </w:rPr>
        <w:t>. Potwierdzenie takie nast</w:t>
      </w:r>
      <w:r>
        <w:t>ę</w:t>
      </w:r>
      <w:r>
        <w:rPr>
          <w:rFonts w:cs="Cambria"/>
        </w:rPr>
        <w:t>puje po usuni</w:t>
      </w:r>
      <w:r>
        <w:t>ę</w:t>
      </w:r>
      <w:r>
        <w:rPr>
          <w:rFonts w:cs="Cambria"/>
        </w:rPr>
        <w:t>ciu wszystkich wad stwierdzonych przez Zamawiaj</w:t>
      </w:r>
      <w:r>
        <w:t>ą</w:t>
      </w:r>
      <w:r>
        <w:rPr>
          <w:rFonts w:cs="Cambria"/>
        </w:rPr>
        <w:t xml:space="preserve">cego, </w:t>
      </w:r>
    </w:p>
    <w:p w:rsidR="00BF0A8E" w:rsidRDefault="00000000">
      <w:pPr>
        <w:numPr>
          <w:ilvl w:val="1"/>
          <w:numId w:val="18"/>
        </w:numPr>
        <w:spacing w:after="34" w:line="269" w:lineRule="auto"/>
        <w:ind w:right="0" w:hanging="286"/>
      </w:pPr>
      <w:r>
        <w:t xml:space="preserve">odbiór techniczny jest przeprowadzany komisyjnie przy udziale </w:t>
      </w:r>
      <w:r>
        <w:rPr>
          <w:rFonts w:cs="Cambria"/>
        </w:rPr>
        <w:t>przedstawicieli Zamawiaj</w:t>
      </w:r>
      <w:r>
        <w:t>ą</w:t>
      </w:r>
      <w:r>
        <w:rPr>
          <w:rFonts w:cs="Cambria"/>
        </w:rPr>
        <w:t>cego oraz w obecno</w:t>
      </w:r>
      <w:r>
        <w:t>ś</w:t>
      </w:r>
      <w:r>
        <w:rPr>
          <w:rFonts w:cs="Cambria"/>
        </w:rPr>
        <w:t xml:space="preserve">ci Wykonawcy, w terminie </w:t>
      </w:r>
      <w:r>
        <w:rPr>
          <w:rFonts w:cs="Cambria"/>
          <w:b/>
        </w:rPr>
        <w:t>14 dni od daty zgłoszenia wykonania całości robót budowlanych</w:t>
      </w:r>
      <w:r>
        <w:rPr>
          <w:rFonts w:cs="Cambria"/>
        </w:rPr>
        <w:t xml:space="preserve"> danej bran</w:t>
      </w:r>
      <w:r>
        <w:t>ży po przedłoż</w:t>
      </w:r>
      <w:r>
        <w:rPr>
          <w:rFonts w:cs="Cambria"/>
        </w:rPr>
        <w:t>eniu kompletnych doku</w:t>
      </w:r>
      <w:r>
        <w:t>mentów niezbę</w:t>
      </w:r>
      <w:r>
        <w:rPr>
          <w:rFonts w:cs="Cambria"/>
        </w:rPr>
        <w:t xml:space="preserve">dnych do dokonania odbioru; </w:t>
      </w:r>
    </w:p>
    <w:p w:rsidR="00BF0A8E" w:rsidRDefault="00000000">
      <w:pPr>
        <w:numPr>
          <w:ilvl w:val="1"/>
          <w:numId w:val="18"/>
        </w:numPr>
        <w:spacing w:after="34" w:line="269" w:lineRule="auto"/>
        <w:ind w:right="0" w:hanging="286"/>
      </w:pPr>
      <w:r>
        <w:rPr>
          <w:rFonts w:cs="Cambria"/>
        </w:rPr>
        <w:t>Zamawiaj</w:t>
      </w:r>
      <w:r>
        <w:t xml:space="preserve">ący ma prawo odmówić </w:t>
      </w:r>
      <w:r>
        <w:rPr>
          <w:rFonts w:cs="Cambria"/>
        </w:rPr>
        <w:t>przeprowadzenia odbioru technicznego, je</w:t>
      </w:r>
      <w:r>
        <w:t>ż</w:t>
      </w:r>
      <w:r>
        <w:rPr>
          <w:rFonts w:cs="Cambria"/>
        </w:rPr>
        <w:t>eli po przyst</w:t>
      </w:r>
      <w:r>
        <w:t>ą</w:t>
      </w:r>
      <w:r>
        <w:rPr>
          <w:rFonts w:cs="Cambria"/>
        </w:rPr>
        <w:t>pieniu do czynno</w:t>
      </w:r>
      <w:r>
        <w:t>ś</w:t>
      </w:r>
      <w:r>
        <w:rPr>
          <w:rFonts w:cs="Cambria"/>
        </w:rPr>
        <w:t xml:space="preserve">ci odbioru zostanie stwierdzone, </w:t>
      </w:r>
      <w:r>
        <w:t>ż</w:t>
      </w:r>
      <w:r>
        <w:rPr>
          <w:rFonts w:cs="Cambria"/>
        </w:rPr>
        <w:t>e Przedmiot umowy nie osi</w:t>
      </w:r>
      <w:r>
        <w:t>ą</w:t>
      </w:r>
      <w:r>
        <w:rPr>
          <w:rFonts w:cs="Cambria"/>
        </w:rPr>
        <w:t>gn</w:t>
      </w:r>
      <w:r>
        <w:t>ął gotowoś</w:t>
      </w:r>
      <w:r>
        <w:rPr>
          <w:rFonts w:cs="Cambria"/>
        </w:rPr>
        <w:t>ci do odbioru z powodu nie zako</w:t>
      </w:r>
      <w:r>
        <w:t>ńczenia robót, niewłaś</w:t>
      </w:r>
      <w:r>
        <w:rPr>
          <w:rFonts w:cs="Cambria"/>
        </w:rPr>
        <w:t xml:space="preserve">ciwego ich wykonania lub nie przeprowadzenia </w:t>
      </w:r>
      <w:r>
        <w:t>wszystkich prób</w:t>
      </w:r>
      <w:r>
        <w:rPr>
          <w:rFonts w:cs="Cambria"/>
        </w:rPr>
        <w:t xml:space="preserve">. </w:t>
      </w:r>
      <w:r>
        <w:t>Odbiór techniczny nie stanowi odbioru częś</w:t>
      </w:r>
      <w:r>
        <w:rPr>
          <w:rFonts w:cs="Cambria"/>
        </w:rPr>
        <w:t>ciowego i nie upowa</w:t>
      </w:r>
      <w:r>
        <w:t>ż</w:t>
      </w:r>
      <w:r>
        <w:rPr>
          <w:rFonts w:cs="Cambria"/>
        </w:rPr>
        <w:t xml:space="preserve">nia do wystawienia faktury VAT. </w:t>
      </w:r>
    </w:p>
    <w:p w:rsidR="00BF0A8E" w:rsidRDefault="00000000">
      <w:pPr>
        <w:numPr>
          <w:ilvl w:val="0"/>
          <w:numId w:val="18"/>
        </w:numPr>
        <w:spacing w:after="41" w:line="267" w:lineRule="auto"/>
        <w:ind w:right="0" w:hanging="281"/>
      </w:pPr>
      <w:r>
        <w:rPr>
          <w:rFonts w:cs="Cambria"/>
          <w:b/>
        </w:rPr>
        <w:t>W odniesieniu do odbioru końcowego:</w:t>
      </w:r>
      <w:r>
        <w:rPr>
          <w:rFonts w:ascii="Times New Roman" w:eastAsia="Times New Roman" w:hAnsi="Times New Roman"/>
          <w:b/>
          <w:sz w:val="22"/>
        </w:rPr>
        <w:t xml:space="preserve"> </w:t>
      </w:r>
    </w:p>
    <w:p w:rsidR="00BF0A8E" w:rsidRDefault="00000000">
      <w:pPr>
        <w:numPr>
          <w:ilvl w:val="1"/>
          <w:numId w:val="18"/>
        </w:numPr>
        <w:ind w:right="0" w:hanging="286"/>
      </w:pPr>
      <w:r>
        <w:t>odbioru końcowego dokonuje się po całkowitym zakończe</w:t>
      </w:r>
      <w:r>
        <w:rPr>
          <w:rFonts w:cs="Cambria"/>
        </w:rPr>
        <w:t xml:space="preserve">niu wszystkich </w:t>
      </w:r>
      <w:r>
        <w:t xml:space="preserve">robót budowlanych, na podstawie przedłożonego przez Wykonawcę oświadczenia kierownika budowy o zakończeniu wszystkich robót budowlanych oraz po dokonaniu innych czynności przewidzianych przepisami ustawy Prawo Budowlane w związku z zakończeniem wykonywania robót </w:t>
      </w:r>
      <w:r>
        <w:rPr>
          <w:rFonts w:cs="Cambria"/>
        </w:rPr>
        <w:t xml:space="preserve">budowlanych w tym po uzyskaniu </w:t>
      </w:r>
      <w:r>
        <w:t>w imieniu zamawiającego</w:t>
      </w:r>
      <w:r>
        <w:rPr>
          <w:rFonts w:cs="Cambria"/>
        </w:rPr>
        <w:t xml:space="preserve"> wszelkich </w:t>
      </w:r>
      <w:r>
        <w:t xml:space="preserve">uzgodnień, opinii i decyzji administracyjnych niezbędnych </w:t>
      </w:r>
      <w:r>
        <w:lastRenderedPageBreak/>
        <w:t xml:space="preserve">do rozpoczęcia użytkowania </w:t>
      </w:r>
      <w:r>
        <w:rPr>
          <w:rFonts w:cs="Cambria"/>
        </w:rPr>
        <w:t xml:space="preserve">przedmiotu umowy </w:t>
      </w:r>
      <w:r>
        <w:t>w szczególności po uzyskaniu w imieniu zamawiającego nieprawomocnego pozwolenia na użytkowanie lub zaświadczenia o braku podstaw do wniesienia sprzeciwu do zawiadomienia organu nadzoru budowlanego o zakończeniu budowy</w:t>
      </w:r>
      <w:r>
        <w:rPr>
          <w:rFonts w:cs="Cambria"/>
        </w:rPr>
        <w:t xml:space="preserve">.  </w:t>
      </w:r>
    </w:p>
    <w:p w:rsidR="00BF0A8E" w:rsidRDefault="00000000">
      <w:pPr>
        <w:numPr>
          <w:ilvl w:val="1"/>
          <w:numId w:val="18"/>
        </w:numPr>
        <w:ind w:right="0" w:hanging="286"/>
      </w:pPr>
      <w:r>
        <w:t xml:space="preserve">przystąpienie do odbioru końcowego przeprowadzanego komisyjnie przy udziale upoważnionych przedstawicieli Zamawiającego oraz w obecności Wykonawcy, następuje </w:t>
      </w:r>
      <w:r>
        <w:rPr>
          <w:rFonts w:cs="Cambria"/>
          <w:b/>
        </w:rPr>
        <w:t>w terminie 14 dni od daty zgłoszenia wykonania całości robót budowlanych objętych zakresem Przedmiotu niniejszej umowy i po przedłożeniu kompletnych dokumentów niezbędnych do dokonania odbioru końcowego wraz z uzyskaniem</w:t>
      </w:r>
      <w:r>
        <w:rPr>
          <w:rFonts w:cs="Cambria"/>
        </w:rPr>
        <w:t xml:space="preserve"> uzyskanie w imieniu </w:t>
      </w:r>
      <w:r>
        <w:t>zamawiającego</w:t>
      </w:r>
      <w:r>
        <w:rPr>
          <w:rFonts w:cs="Cambria"/>
        </w:rPr>
        <w:t xml:space="preserve"> </w:t>
      </w:r>
      <w:r>
        <w:t>wszelkich uzgodnień, opinii i decyzji administracyjnych</w:t>
      </w:r>
      <w:r>
        <w:rPr>
          <w:rFonts w:cs="Cambria"/>
        </w:rPr>
        <w:t xml:space="preserve"> </w:t>
      </w:r>
      <w:r>
        <w:t xml:space="preserve">niezbędnych do rozpoczęcia użytkowania </w:t>
      </w:r>
      <w:r>
        <w:rPr>
          <w:rFonts w:cs="Cambria"/>
        </w:rPr>
        <w:t xml:space="preserve">przedmiotu umowy </w:t>
      </w:r>
      <w:r>
        <w:t>w szczególności po uzyskaniu w imieniu zamawiającego nieprawomocnego pozwolenia na użytkowanie lub zaświadczenia o braku podstaw do wniesienia sprzeciwu do zawiadomienia organu nadzoru budowlanego o zakończeniu budowy</w:t>
      </w:r>
      <w:r>
        <w:rPr>
          <w:rFonts w:cs="Cambria"/>
        </w:rPr>
        <w:t xml:space="preserve">.  </w:t>
      </w:r>
    </w:p>
    <w:p w:rsidR="00BF0A8E" w:rsidRDefault="00000000">
      <w:pPr>
        <w:numPr>
          <w:ilvl w:val="1"/>
          <w:numId w:val="18"/>
        </w:numPr>
        <w:ind w:right="0" w:hanging="286"/>
      </w:pPr>
      <w: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Pr>
          <w:rFonts w:cs="Cambria"/>
        </w:rPr>
        <w:t xml:space="preserve"> </w:t>
      </w:r>
    </w:p>
    <w:p w:rsidR="00BF0A8E" w:rsidRDefault="00000000">
      <w:pPr>
        <w:numPr>
          <w:ilvl w:val="1"/>
          <w:numId w:val="18"/>
        </w:numPr>
        <w:spacing w:after="34" w:line="269" w:lineRule="auto"/>
        <w:ind w:right="0" w:hanging="286"/>
      </w:pPr>
      <w:r>
        <w:rPr>
          <w:rFonts w:cs="Cambria"/>
        </w:rPr>
        <w:t>przed przyst</w:t>
      </w:r>
      <w:r>
        <w:t>ą</w:t>
      </w:r>
      <w:r>
        <w:rPr>
          <w:rFonts w:cs="Cambria"/>
        </w:rPr>
        <w:t>pieniem do odbioru ko</w:t>
      </w:r>
      <w:r>
        <w:t>ń</w:t>
      </w:r>
      <w:r>
        <w:rPr>
          <w:rFonts w:cs="Cambria"/>
        </w:rPr>
        <w:t>cowego Wykonawca zobowi</w:t>
      </w:r>
      <w:r>
        <w:t>ą</w:t>
      </w:r>
      <w:r>
        <w:rPr>
          <w:rFonts w:cs="Cambria"/>
        </w:rPr>
        <w:t>zany jest przekaza</w:t>
      </w:r>
      <w:r>
        <w:t>ć do właś</w:t>
      </w:r>
      <w:r>
        <w:rPr>
          <w:rFonts w:cs="Cambria"/>
        </w:rPr>
        <w:t>ciwego o</w:t>
      </w:r>
      <w:r>
        <w:t>ś</w:t>
      </w:r>
      <w:r>
        <w:rPr>
          <w:rFonts w:cs="Cambria"/>
        </w:rPr>
        <w:t>rodka komplet dokumentacji geodezyjnej i kartograficznej sporz</w:t>
      </w:r>
      <w:r>
        <w:t>ą</w:t>
      </w:r>
      <w:r>
        <w:rPr>
          <w:rFonts w:cs="Cambria"/>
        </w:rPr>
        <w:t xml:space="preserve">dzonej w wyniku geodezyjnej inwentaryzacji </w:t>
      </w:r>
      <w:r>
        <w:t xml:space="preserve">powykonawczej, która powinna zawierać </w:t>
      </w:r>
      <w:r>
        <w:rPr>
          <w:rFonts w:cs="Cambria"/>
        </w:rPr>
        <w:t>dane umo</w:t>
      </w:r>
      <w:r>
        <w:t>ż</w:t>
      </w:r>
      <w:r>
        <w:rPr>
          <w:rFonts w:cs="Cambria"/>
        </w:rPr>
        <w:t>liwiaj</w:t>
      </w:r>
      <w:r>
        <w:t>ą</w:t>
      </w:r>
      <w:r>
        <w:rPr>
          <w:rFonts w:cs="Cambria"/>
        </w:rPr>
        <w:t>ce wyniesienie zmian na map</w:t>
      </w:r>
      <w:r>
        <w:t xml:space="preserve">ę </w:t>
      </w:r>
      <w:r>
        <w:rPr>
          <w:rFonts w:cs="Cambria"/>
        </w:rPr>
        <w:t>zasadnicz</w:t>
      </w:r>
      <w:r>
        <w:t xml:space="preserve">ą do ewidencji gruntów i budynków oraz do ewidencji sieci uzbrojenia terenu. Dowód przekazania inwentaryzacji </w:t>
      </w:r>
      <w:r>
        <w:rPr>
          <w:rFonts w:cs="Cambria"/>
        </w:rPr>
        <w:t>geodezyjnej Wykonawca zobowi</w:t>
      </w:r>
      <w:r>
        <w:t>ązany jest dołą</w:t>
      </w:r>
      <w:r>
        <w:rPr>
          <w:rFonts w:cs="Cambria"/>
        </w:rPr>
        <w:t>czy</w:t>
      </w:r>
      <w:r>
        <w:t xml:space="preserve">ć do protokołu odbioru </w:t>
      </w:r>
      <w:r>
        <w:rPr>
          <w:rFonts w:cs="Cambria"/>
        </w:rPr>
        <w:t>ko</w:t>
      </w:r>
      <w:r>
        <w:t>ń</w:t>
      </w:r>
      <w:r>
        <w:rPr>
          <w:rFonts w:cs="Cambria"/>
        </w:rPr>
        <w:t>cowego, a nast</w:t>
      </w:r>
      <w:r>
        <w:t>ę</w:t>
      </w:r>
      <w:r>
        <w:rPr>
          <w:rFonts w:cs="Cambria"/>
        </w:rPr>
        <w:t>pnie Wykonawca winien dostarczy</w:t>
      </w:r>
      <w:r>
        <w:t xml:space="preserve">ć </w:t>
      </w:r>
      <w:r>
        <w:rPr>
          <w:rFonts w:cs="Cambria"/>
        </w:rPr>
        <w:t>Zamawiaj</w:t>
      </w:r>
      <w:r>
        <w:t>ą</w:t>
      </w:r>
      <w:r>
        <w:rPr>
          <w:rFonts w:cs="Cambria"/>
        </w:rPr>
        <w:t>cemu kompletn</w:t>
      </w:r>
      <w:r>
        <w:t xml:space="preserve">ą </w:t>
      </w:r>
      <w:r>
        <w:rPr>
          <w:rFonts w:cs="Cambria"/>
        </w:rPr>
        <w:t>dokumentacj</w:t>
      </w:r>
      <w:r>
        <w:t xml:space="preserve">ę </w:t>
      </w:r>
      <w:r>
        <w:rPr>
          <w:rFonts w:cs="Cambria"/>
        </w:rPr>
        <w:t>powykonawcz</w:t>
      </w:r>
      <w:r>
        <w:t xml:space="preserve">ą </w:t>
      </w:r>
      <w:r>
        <w:rPr>
          <w:rFonts w:cs="Cambria"/>
        </w:rPr>
        <w:t xml:space="preserve">oraz kosztorys powykonawczy </w:t>
      </w:r>
      <w:r>
        <w:t xml:space="preserve">szczegółowy wraz z geodezyjną </w:t>
      </w:r>
      <w:r>
        <w:rPr>
          <w:rFonts w:cs="Cambria"/>
        </w:rPr>
        <w:t>inwentaryzacj</w:t>
      </w:r>
      <w:r>
        <w:t xml:space="preserve">ą </w:t>
      </w:r>
      <w:r>
        <w:rPr>
          <w:rFonts w:cs="Cambria"/>
        </w:rPr>
        <w:t>powykonawcz</w:t>
      </w:r>
      <w:r>
        <w:t xml:space="preserve">ą </w:t>
      </w:r>
      <w:r>
        <w:rPr>
          <w:rFonts w:cs="Cambria"/>
        </w:rPr>
        <w:t>w 3 egzemplarzach w wersji papierowej uzgodnionej i posiadaj</w:t>
      </w:r>
      <w:r>
        <w:t>ą</w:t>
      </w:r>
      <w:r>
        <w:rPr>
          <w:rFonts w:cs="Cambria"/>
        </w:rPr>
        <w:t>cej stosowne klauzule potwierdzaj</w:t>
      </w:r>
      <w:r>
        <w:t>ą</w:t>
      </w:r>
      <w:r>
        <w:rPr>
          <w:rFonts w:cs="Cambria"/>
        </w:rPr>
        <w:t>ce przyj</w:t>
      </w:r>
      <w:r>
        <w:t>ę</w:t>
      </w:r>
      <w:r>
        <w:rPr>
          <w:rFonts w:cs="Cambria"/>
        </w:rPr>
        <w:t>cie do Pa</w:t>
      </w:r>
      <w:r>
        <w:t>ń</w:t>
      </w:r>
      <w:r>
        <w:rPr>
          <w:rFonts w:cs="Cambria"/>
        </w:rPr>
        <w:t>stwowego Zasobu Geodezyjnego oraz w wersji elektronicznej sporz</w:t>
      </w:r>
      <w:r>
        <w:t>ą</w:t>
      </w:r>
      <w:r>
        <w:rPr>
          <w:rFonts w:cs="Cambria"/>
        </w:rPr>
        <w:t>dzonej w formie wektorowej sporz</w:t>
      </w:r>
      <w:r>
        <w:t>ą</w:t>
      </w:r>
      <w:r>
        <w:rPr>
          <w:rFonts w:cs="Cambria"/>
        </w:rPr>
        <w:t>dzonej w obowi</w:t>
      </w:r>
      <w:r>
        <w:t>ą</w:t>
      </w:r>
      <w:r>
        <w:rPr>
          <w:rFonts w:cs="Cambria"/>
        </w:rPr>
        <w:t>zuj</w:t>
      </w:r>
      <w:r>
        <w:t>ącym układzie współrzę</w:t>
      </w:r>
      <w:r>
        <w:rPr>
          <w:rFonts w:cs="Cambria"/>
        </w:rPr>
        <w:t>dnych. Dopuszczalnym formatem pozyskiwanych danych wektorowych s</w:t>
      </w:r>
      <w:r>
        <w:t xml:space="preserve">ą </w:t>
      </w:r>
      <w:r>
        <w:rPr>
          <w:rFonts w:cs="Cambria"/>
        </w:rPr>
        <w:t>pliki w formacie AutoCad w wersji 2009 lub ni</w:t>
      </w:r>
      <w:r>
        <w:t>ż</w:t>
      </w:r>
      <w:r>
        <w:rPr>
          <w:rFonts w:cs="Cambria"/>
        </w:rPr>
        <w:t>szej (dxf, dwg) lub MicroStation (dgn). Dodatkowo Wykonawca zobowi</w:t>
      </w:r>
      <w:r>
        <w:t>ą</w:t>
      </w:r>
      <w:r>
        <w:rPr>
          <w:rFonts w:cs="Cambria"/>
        </w:rPr>
        <w:t>zany jest zleci</w:t>
      </w:r>
      <w:r>
        <w:t xml:space="preserve">ć na własny koszt uprawnionej jednostce wykonawstwa </w:t>
      </w:r>
      <w:r>
        <w:rPr>
          <w:rFonts w:cs="Cambria"/>
        </w:rPr>
        <w:t>geodezyjnego wykonanie odtworzenia uszkodzonych b</w:t>
      </w:r>
      <w:r>
        <w:t>ą</w:t>
      </w:r>
      <w:r>
        <w:rPr>
          <w:rFonts w:cs="Cambria"/>
        </w:rPr>
        <w:t>d</w:t>
      </w:r>
      <w:r>
        <w:t xml:space="preserve">ź </w:t>
      </w:r>
      <w:r>
        <w:rPr>
          <w:rFonts w:cs="Cambria"/>
        </w:rPr>
        <w:t xml:space="preserve">zniszczonych </w:t>
      </w:r>
      <w:r>
        <w:t>znaków punktów pań</w:t>
      </w:r>
      <w:r>
        <w:rPr>
          <w:rFonts w:cs="Cambria"/>
        </w:rPr>
        <w:t>stwowej osnowy geodezyjnej. W przypadku braku mo</w:t>
      </w:r>
      <w:r>
        <w:t>ż</w:t>
      </w:r>
      <w:r>
        <w:rPr>
          <w:rFonts w:cs="Cambria"/>
        </w:rPr>
        <w:t>liwo</w:t>
      </w:r>
      <w:r>
        <w:t>ś</w:t>
      </w:r>
      <w:r>
        <w:rPr>
          <w:rFonts w:cs="Cambria"/>
        </w:rPr>
        <w:t>ci ich stabilizacji w dotychczasowym miejscu nale</w:t>
      </w:r>
      <w:r>
        <w:t>ż</w:t>
      </w:r>
      <w:r>
        <w:rPr>
          <w:rFonts w:cs="Cambria"/>
        </w:rPr>
        <w:t>y dokona</w:t>
      </w:r>
      <w:r>
        <w:t xml:space="preserve">ć </w:t>
      </w:r>
      <w:r>
        <w:rPr>
          <w:rFonts w:cs="Cambria"/>
        </w:rPr>
        <w:t>ich przeniesienia. W zwi</w:t>
      </w:r>
      <w:r>
        <w:t>ą</w:t>
      </w:r>
      <w:r>
        <w:rPr>
          <w:rFonts w:cs="Cambria"/>
        </w:rPr>
        <w:t>zku z powy</w:t>
      </w:r>
      <w:r>
        <w:t>ż</w:t>
      </w:r>
      <w:r>
        <w:rPr>
          <w:rFonts w:cs="Cambria"/>
        </w:rPr>
        <w:t>szym zobowi</w:t>
      </w:r>
      <w:r>
        <w:t>ą</w:t>
      </w:r>
      <w:r>
        <w:rPr>
          <w:rFonts w:cs="Cambria"/>
        </w:rPr>
        <w:t>zaniem Wykonawca ma obowi</w:t>
      </w:r>
      <w:r>
        <w:t>ą</w:t>
      </w:r>
      <w:r>
        <w:rPr>
          <w:rFonts w:cs="Cambria"/>
        </w:rPr>
        <w:t>zek przekaza</w:t>
      </w:r>
      <w:r>
        <w:t xml:space="preserve">ć </w:t>
      </w:r>
      <w:r>
        <w:rPr>
          <w:rFonts w:cs="Cambria"/>
        </w:rPr>
        <w:t>do Zamawiaj</w:t>
      </w:r>
      <w:r>
        <w:t>ą</w:t>
      </w:r>
      <w:r>
        <w:rPr>
          <w:rFonts w:cs="Cambria"/>
        </w:rPr>
        <w:t>cego wraz z inwentaryzacj</w:t>
      </w:r>
      <w:r>
        <w:t xml:space="preserve">ą </w:t>
      </w:r>
      <w:r>
        <w:rPr>
          <w:rFonts w:cs="Cambria"/>
        </w:rPr>
        <w:t>powykonawcz</w:t>
      </w:r>
      <w:r>
        <w:t xml:space="preserve">ą </w:t>
      </w:r>
      <w:r>
        <w:rPr>
          <w:rFonts w:cs="Cambria"/>
        </w:rPr>
        <w:t>potwierdzenie przyj</w:t>
      </w:r>
      <w:r>
        <w:t>ę</w:t>
      </w:r>
      <w:r>
        <w:rPr>
          <w:rFonts w:cs="Cambria"/>
        </w:rPr>
        <w:t xml:space="preserve">cia operatu geodezyjnego stabilizacji lub </w:t>
      </w:r>
      <w:r>
        <w:t>odtworzenia punktów pań</w:t>
      </w:r>
      <w:r>
        <w:rPr>
          <w:rFonts w:cs="Cambria"/>
        </w:rPr>
        <w:t xml:space="preserve">stwowej osnowy geodezyjnej do zasobu geodezyjnego, </w:t>
      </w:r>
    </w:p>
    <w:p w:rsidR="00BF0A8E" w:rsidRDefault="00000000">
      <w:pPr>
        <w:numPr>
          <w:ilvl w:val="1"/>
          <w:numId w:val="18"/>
        </w:numPr>
        <w:ind w:right="0" w:hanging="286"/>
      </w:pPr>
      <w:r>
        <w:t xml:space="preserve">Wykonawca jest zobowiązany przekazać Zamawiającemu komplet dokumentacji powykonawczej, w tym kosztorys powykonawczy szczegółowy sporządzony na dzień </w:t>
      </w:r>
      <w:r>
        <w:lastRenderedPageBreak/>
        <w:t>zakończenia robót budowlanych, w terminie do 7 dni od daty zakończenia robót budowlanych. Zamawiający dokona sprawdzenia dostarczonych dokumentów w terminie do 14 dni od daty dostarczenia ostatniego z nich, jednak nie później niż do dnia wyznaczenia dokonania odbioru końcowego,</w:t>
      </w:r>
      <w:r>
        <w:rPr>
          <w:rFonts w:cs="Cambria"/>
        </w:rPr>
        <w:t xml:space="preserve"> </w:t>
      </w:r>
    </w:p>
    <w:p w:rsidR="00BF0A8E" w:rsidRDefault="00000000">
      <w:pPr>
        <w:numPr>
          <w:ilvl w:val="1"/>
          <w:numId w:val="18"/>
        </w:numPr>
        <w:ind w:right="0" w:hanging="286"/>
      </w:pPr>
      <w:r>
        <w:rPr>
          <w:rFonts w:cs="Cambria"/>
        </w:rPr>
        <w:t xml:space="preserve">W przypadku, gdy dokumentacja wymieniona w pkt e) zostanie przekazana </w:t>
      </w:r>
      <w:r>
        <w:t>Zamawiającemu po dacie zgłoszenia gotowości do odbioru końcowego, termin do dokonania odbioru końcowego jest liczony od daty otrzymania ostatniego z dokumentów wymienionych w pkt e),</w:t>
      </w:r>
      <w:r>
        <w:rPr>
          <w:rFonts w:cs="Cambria"/>
        </w:rPr>
        <w:t xml:space="preserve"> </w:t>
      </w:r>
    </w:p>
    <w:p w:rsidR="00BF0A8E" w:rsidRDefault="00000000">
      <w:pPr>
        <w:numPr>
          <w:ilvl w:val="1"/>
          <w:numId w:val="18"/>
        </w:numPr>
        <w:ind w:right="0" w:hanging="286"/>
      </w:pPr>
      <w:r>
        <w:t xml:space="preserve">W przypadku stwierdzenia, w trakcie odbioru końcowego, wad Przedmiotu umowy, Zamawiający odmówi dokonania odbioru końcowego, a Strony ustalą termin ich usunięcia z uwzględnieniem czasu niezbędnego na wykonanie prac </w:t>
      </w:r>
    </w:p>
    <w:p w:rsidR="00BF0A8E" w:rsidRDefault="00000000">
      <w:pPr>
        <w:ind w:left="994" w:right="0" w:firstLine="0"/>
      </w:pPr>
      <w:r>
        <w:t xml:space="preserve">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 </w:t>
      </w:r>
      <w:r>
        <w:rPr>
          <w:rFonts w:cs="Cambria"/>
          <w:b/>
        </w:rPr>
        <w:t xml:space="preserve">Powyższe nie dotyczy usterek, po stwierdzeniu których Zamawiający może odebrać przedmiot zamówienia i wyznaczyć termin ich usunięcia pod rygorem zapłaty kary umownej. </w:t>
      </w:r>
      <w:r>
        <w:rPr>
          <w:rFonts w:cs="Cambria"/>
        </w:rPr>
        <w:t xml:space="preserve"> </w:t>
      </w:r>
    </w:p>
    <w:p w:rsidR="00BF0A8E" w:rsidRDefault="00000000">
      <w:pPr>
        <w:numPr>
          <w:ilvl w:val="1"/>
          <w:numId w:val="18"/>
        </w:numPr>
        <w:ind w:right="0" w:hanging="286"/>
      </w:pPr>
      <w:r>
        <w:t>Komisja dokonująca odbioru końcowego sporządza protokół odbioru końcowego robót. Odbiór końcowy potwierdza wykonanie i zakończenie realizacji całego Przedmiotu umowy</w:t>
      </w:r>
      <w:r>
        <w:rPr>
          <w:rFonts w:cs="Cambria"/>
        </w:rPr>
        <w:t>.</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odbiorów gwarancyjnych:</w:t>
      </w:r>
      <w:r>
        <w:rPr>
          <w:rFonts w:ascii="Times New Roman" w:eastAsia="Times New Roman" w:hAnsi="Times New Roman"/>
          <w:b/>
          <w:sz w:val="22"/>
        </w:rPr>
        <w:t xml:space="preserve"> </w:t>
      </w:r>
    </w:p>
    <w:p w:rsidR="00BF0A8E" w:rsidRDefault="00000000">
      <w:pPr>
        <w:numPr>
          <w:ilvl w:val="1"/>
          <w:numId w:val="18"/>
        </w:numPr>
        <w:ind w:right="0" w:hanging="286"/>
      </w:pPr>
      <w:r>
        <w:t>Odbiory gwarancyjne przeprowadzane są komisyjnie przy udziale upoważnionych przedstawicieli Zamawiającego i Wykonawcy i polegają na ocenie robót związanych z usunięciem wad ujawnionych w okresie rękojmi lub gwarancji jakości,</w:t>
      </w:r>
      <w:r>
        <w:rPr>
          <w:rFonts w:ascii="Times New Roman" w:eastAsia="Times New Roman" w:hAnsi="Times New Roman"/>
          <w:sz w:val="22"/>
        </w:rPr>
        <w:t xml:space="preserve"> </w:t>
      </w:r>
    </w:p>
    <w:p w:rsidR="00BF0A8E" w:rsidRDefault="00000000">
      <w:pPr>
        <w:numPr>
          <w:ilvl w:val="1"/>
          <w:numId w:val="18"/>
        </w:numPr>
        <w:ind w:right="0" w:hanging="286"/>
      </w:pPr>
      <w:r>
        <w:t>Oprócz odbiorów gwarancyjnych związanych z usunięciem wad ujawnionych 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postanowienia § 1</w:t>
      </w:r>
      <w:r>
        <w:rPr>
          <w:rFonts w:cs="Cambria"/>
        </w:rPr>
        <w:t>2 niniejszej umowy.</w:t>
      </w:r>
      <w:r>
        <w:rPr>
          <w:rFonts w:ascii="Times New Roman" w:eastAsia="Times New Roman" w:hAnsi="Times New Roman"/>
          <w:sz w:val="22"/>
        </w:rPr>
        <w:t xml:space="preserve"> </w:t>
      </w:r>
    </w:p>
    <w:p w:rsidR="00BF0A8E" w:rsidRDefault="00000000">
      <w:pPr>
        <w:numPr>
          <w:ilvl w:val="0"/>
          <w:numId w:val="18"/>
        </w:numPr>
        <w:spacing w:after="41" w:line="267" w:lineRule="auto"/>
        <w:ind w:right="0" w:hanging="281"/>
      </w:pPr>
      <w:r>
        <w:rPr>
          <w:rFonts w:cs="Cambria"/>
          <w:b/>
        </w:rPr>
        <w:t>W odniesieniu do odbioru pogwarancyjnego:</w:t>
      </w:r>
      <w:r>
        <w:rPr>
          <w:rFonts w:ascii="Times New Roman" w:eastAsia="Times New Roman" w:hAnsi="Times New Roman"/>
          <w:b/>
          <w:sz w:val="22"/>
        </w:rPr>
        <w:t xml:space="preserve"> </w:t>
      </w:r>
    </w:p>
    <w:p w:rsidR="00BF0A8E" w:rsidRDefault="00000000">
      <w:pPr>
        <w:numPr>
          <w:ilvl w:val="1"/>
          <w:numId w:val="18"/>
        </w:numPr>
        <w:ind w:right="0" w:hanging="286"/>
      </w:pPr>
      <w:r>
        <w:t xml:space="preserve">Odbiór pogwarancyjny dokonywany jest po upływie okresu rękojmi </w:t>
      </w:r>
      <w:r>
        <w:rPr>
          <w:rFonts w:cs="Cambria"/>
        </w:rPr>
        <w:t xml:space="preserve"> </w:t>
      </w:r>
      <w:r>
        <w:t>i gwarancji i służy potwierdzeniu usunięcia wszystkich wad ujawnionych w toku eksploatacji w okresie rękojmi i gwarancji,</w:t>
      </w:r>
      <w:r>
        <w:rPr>
          <w:rFonts w:ascii="Times New Roman" w:eastAsia="Times New Roman" w:hAnsi="Times New Roman"/>
          <w:sz w:val="22"/>
        </w:rPr>
        <w:t xml:space="preserve"> </w:t>
      </w:r>
    </w:p>
    <w:p w:rsidR="00BF0A8E" w:rsidRDefault="00000000">
      <w:pPr>
        <w:numPr>
          <w:ilvl w:val="1"/>
          <w:numId w:val="18"/>
        </w:numPr>
        <w:spacing w:after="5"/>
        <w:ind w:right="0" w:hanging="286"/>
      </w:pPr>
      <w:r>
        <w:t xml:space="preserve">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t>
      </w:r>
      <w:r>
        <w:lastRenderedPageBreak/>
        <w:t>Wykonawcę z wszystkich zobowiązań wynikających z umowy dotyczących usuwania wad.</w:t>
      </w:r>
      <w:r>
        <w:rPr>
          <w:rFonts w:ascii="Times New Roman" w:eastAsia="Times New Roman" w:hAnsi="Times New Roman"/>
          <w:sz w:val="22"/>
        </w:rPr>
        <w:t xml:space="preserve"> </w:t>
      </w:r>
    </w:p>
    <w:p w:rsidR="00BF0A8E" w:rsidRDefault="00000000">
      <w:pPr>
        <w:spacing w:after="16" w:line="259" w:lineRule="auto"/>
        <w:ind w:left="427" w:right="0" w:firstLine="0"/>
        <w:jc w:val="left"/>
      </w:pPr>
      <w:r>
        <w:rPr>
          <w:rFonts w:cs="Cambria"/>
        </w:rPr>
        <w:t xml:space="preserve"> </w:t>
      </w:r>
    </w:p>
    <w:p w:rsidR="00BF0A8E" w:rsidRDefault="00000000">
      <w:pPr>
        <w:spacing w:after="19" w:line="259" w:lineRule="auto"/>
        <w:ind w:left="430" w:right="426" w:hanging="10"/>
        <w:jc w:val="center"/>
      </w:pPr>
      <w:r>
        <w:rPr>
          <w:rFonts w:cs="Cambria"/>
          <w:b/>
        </w:rPr>
        <w:t xml:space="preserve">§ 7 </w:t>
      </w:r>
    </w:p>
    <w:p w:rsidR="00BF0A8E" w:rsidRDefault="00000000">
      <w:pPr>
        <w:spacing w:after="19" w:line="259" w:lineRule="auto"/>
        <w:ind w:left="430" w:right="348" w:hanging="10"/>
        <w:jc w:val="center"/>
      </w:pPr>
      <w:r>
        <w:rPr>
          <w:rFonts w:cs="Cambria"/>
          <w:b/>
        </w:rPr>
        <w:t xml:space="preserve">Obowiązki Kierownika budowy </w:t>
      </w:r>
    </w:p>
    <w:p w:rsidR="00BF0A8E" w:rsidRDefault="00000000">
      <w:pPr>
        <w:numPr>
          <w:ilvl w:val="0"/>
          <w:numId w:val="19"/>
        </w:numPr>
        <w:ind w:right="0" w:hanging="283"/>
      </w:pPr>
      <w:r>
        <w:t>Kierownik budowy działać będzie w granicach umocowania określonego w</w:t>
      </w:r>
      <w:r>
        <w:rPr>
          <w:rFonts w:cs="Cambria"/>
        </w:rPr>
        <w:t xml:space="preserve"> ustawie Prawo budowlane. </w:t>
      </w:r>
    </w:p>
    <w:p w:rsidR="00BF0A8E" w:rsidRDefault="00000000">
      <w:pPr>
        <w:numPr>
          <w:ilvl w:val="0"/>
          <w:numId w:val="19"/>
        </w:numPr>
        <w:ind w:right="0" w:hanging="283"/>
      </w:pPr>
      <w:r>
        <w:rPr>
          <w:rFonts w:cs="Cambria"/>
        </w:rPr>
        <w:t>Kierownik budowy</w:t>
      </w:r>
      <w:r>
        <w:t>, w szczególności,</w:t>
      </w:r>
      <w:r>
        <w:rPr>
          <w:rFonts w:cs="Cambria"/>
        </w:rPr>
        <w:t xml:space="preserve"> </w:t>
      </w:r>
      <w:r>
        <w:t>zobowiązany jest do:</w:t>
      </w:r>
      <w:r>
        <w:rPr>
          <w:rFonts w:cs="Cambria"/>
        </w:rPr>
        <w:t xml:space="preserve"> </w:t>
      </w:r>
    </w:p>
    <w:p w:rsidR="00BF0A8E" w:rsidRDefault="00000000">
      <w:pPr>
        <w:numPr>
          <w:ilvl w:val="1"/>
          <w:numId w:val="19"/>
        </w:numPr>
        <w:ind w:right="0" w:hanging="425"/>
      </w:pPr>
      <w:r>
        <w:t>złożeni</w:t>
      </w:r>
      <w:r>
        <w:rPr>
          <w:rFonts w:cs="Cambria"/>
        </w:rPr>
        <w:t xml:space="preserve">a </w:t>
      </w:r>
      <w:r>
        <w:t xml:space="preserve">Zamawiającemu w ciągu </w:t>
      </w:r>
      <w:r>
        <w:rPr>
          <w:rFonts w:cs="Cambria"/>
        </w:rPr>
        <w:t xml:space="preserve">7 dni roboczych od dnia przekazania placu </w:t>
      </w:r>
      <w:r>
        <w:t>budowy oświadczenia o przyjęciu obowiązków kierownika budowy,</w:t>
      </w:r>
      <w:r>
        <w:rPr>
          <w:rFonts w:cs="Cambria"/>
        </w:rPr>
        <w:t xml:space="preserve"> </w:t>
      </w:r>
    </w:p>
    <w:p w:rsidR="00BF0A8E" w:rsidRDefault="00000000">
      <w:pPr>
        <w:numPr>
          <w:ilvl w:val="1"/>
          <w:numId w:val="19"/>
        </w:numPr>
        <w:spacing w:after="34" w:line="269" w:lineRule="auto"/>
        <w:ind w:right="0" w:hanging="425"/>
      </w:pPr>
      <w:r>
        <w:rPr>
          <w:rFonts w:cs="Cambria"/>
        </w:rPr>
        <w:t xml:space="preserve">prowadzenia dziennika budowy,  </w:t>
      </w:r>
    </w:p>
    <w:p w:rsidR="00BF0A8E" w:rsidRDefault="00000000">
      <w:pPr>
        <w:numPr>
          <w:ilvl w:val="1"/>
          <w:numId w:val="19"/>
        </w:numPr>
        <w:spacing w:after="34" w:line="269" w:lineRule="auto"/>
        <w:ind w:right="0" w:hanging="425"/>
      </w:pPr>
      <w:r>
        <w:rPr>
          <w:rFonts w:cs="Cambria"/>
        </w:rPr>
        <w:t xml:space="preserve">przed wbudowaniem, </w:t>
      </w:r>
      <w:r>
        <w:t>przedkładani</w:t>
      </w:r>
      <w:r>
        <w:rPr>
          <w:rFonts w:cs="Cambria"/>
        </w:rPr>
        <w:t xml:space="preserve">a Inspektorowi nadzoru </w:t>
      </w:r>
      <w:r>
        <w:t xml:space="preserve">wniosków o </w:t>
      </w:r>
      <w:r>
        <w:rPr>
          <w:rFonts w:cs="Cambria"/>
        </w:rPr>
        <w:t xml:space="preserve">zatwierdzenie </w:t>
      </w:r>
      <w:r>
        <w:t>do wbudowania materiałów,</w:t>
      </w:r>
      <w:r>
        <w:rPr>
          <w:rFonts w:cs="Cambria"/>
        </w:rPr>
        <w:t xml:space="preserve"> </w:t>
      </w:r>
    </w:p>
    <w:p w:rsidR="00BF0A8E" w:rsidRDefault="00000000">
      <w:pPr>
        <w:numPr>
          <w:ilvl w:val="1"/>
          <w:numId w:val="19"/>
        </w:numPr>
        <w:ind w:right="0" w:hanging="425"/>
      </w:pPr>
      <w:r>
        <w:t>zgłaszani</w:t>
      </w:r>
      <w:r>
        <w:rPr>
          <w:rFonts w:cs="Cambria"/>
        </w:rPr>
        <w:t xml:space="preserve">a Inspektorowi nadzoru do sprawdzenia lub odbioru wykonane roboty </w:t>
      </w:r>
      <w:r>
        <w:t xml:space="preserve">ulegające zakryciu bądź zanikające oraz zapewnienie dokonania wymaganych </w:t>
      </w:r>
      <w:r>
        <w:rPr>
          <w:rFonts w:cs="Cambria"/>
        </w:rPr>
        <w:t>przepisami lub ustalonych w D</w:t>
      </w:r>
      <w:r>
        <w:t>okumentacji projektowej prób i badań przed zgłoszeniem ich do odbioru,</w:t>
      </w:r>
      <w:r>
        <w:rPr>
          <w:rFonts w:cs="Cambria"/>
        </w:rPr>
        <w:t xml:space="preserve"> </w:t>
      </w:r>
    </w:p>
    <w:p w:rsidR="00BF0A8E" w:rsidRDefault="00000000">
      <w:pPr>
        <w:numPr>
          <w:ilvl w:val="1"/>
          <w:numId w:val="19"/>
        </w:numPr>
        <w:ind w:right="0" w:hanging="425"/>
      </w:pPr>
      <w:r>
        <w:rPr>
          <w:rFonts w:cs="Cambria"/>
        </w:rPr>
        <w:t xml:space="preserve">informowania </w:t>
      </w:r>
      <w:r>
        <w:t xml:space="preserve">Zamawiającego (Inspektora </w:t>
      </w:r>
      <w:r>
        <w:rPr>
          <w:rFonts w:cs="Cambria"/>
        </w:rPr>
        <w:t xml:space="preserve">nadzoru), </w:t>
      </w:r>
      <w:r>
        <w:t xml:space="preserve">za pośrednictwem poczty </w:t>
      </w:r>
      <w:r>
        <w:rPr>
          <w:rFonts w:cs="Cambria"/>
        </w:rPr>
        <w:t xml:space="preserve">elektronicznej, </w:t>
      </w:r>
      <w:r>
        <w:t xml:space="preserve">o terminie zakrycia robót ulegających zakryciu oraz terminie odbioru robót zanikających (jeżeli Wykonawca nie poinformował o tych faktach </w:t>
      </w:r>
      <w:r>
        <w:rPr>
          <w:rFonts w:cs="Cambria"/>
        </w:rPr>
        <w:t>Inspektora n</w:t>
      </w:r>
      <w:r>
        <w:t xml:space="preserve">adzoru zobowiązany jest odkryć roboty lub wykonać otwory niezbędne do zbadania robót, a następnie przywrócić roboty do stanu </w:t>
      </w:r>
      <w:r>
        <w:rPr>
          <w:rFonts w:cs="Cambria"/>
        </w:rPr>
        <w:t xml:space="preserve">poprzedniego); </w:t>
      </w:r>
    </w:p>
    <w:p w:rsidR="00BF0A8E" w:rsidRDefault="00000000">
      <w:pPr>
        <w:numPr>
          <w:ilvl w:val="1"/>
          <w:numId w:val="19"/>
        </w:numPr>
        <w:ind w:right="0" w:hanging="425"/>
      </w:pPr>
      <w:r>
        <w:rPr>
          <w:rFonts w:cs="Cambria"/>
        </w:rPr>
        <w:t xml:space="preserve">koordynowania wszystkich </w:t>
      </w:r>
      <w:r>
        <w:t>prac na budowie pomiędzy podwykonawcami,</w:t>
      </w:r>
      <w:r>
        <w:rPr>
          <w:rFonts w:cs="Cambria"/>
        </w:rPr>
        <w:t xml:space="preserve">  </w:t>
      </w:r>
    </w:p>
    <w:p w:rsidR="00BF0A8E" w:rsidRDefault="00000000">
      <w:pPr>
        <w:numPr>
          <w:ilvl w:val="1"/>
          <w:numId w:val="19"/>
        </w:numPr>
        <w:spacing w:after="34" w:line="269" w:lineRule="auto"/>
        <w:ind w:right="0" w:hanging="425"/>
      </w:pPr>
      <w:r>
        <w:rPr>
          <w:rFonts w:cs="Cambria"/>
        </w:rPr>
        <w:t xml:space="preserve">uczestniczenia w Radach Budowy, odbiorach, </w:t>
      </w:r>
    </w:p>
    <w:p w:rsidR="00BF0A8E" w:rsidRDefault="00000000">
      <w:pPr>
        <w:numPr>
          <w:ilvl w:val="1"/>
          <w:numId w:val="19"/>
        </w:numPr>
        <w:ind w:right="0" w:hanging="425"/>
      </w:pPr>
      <w:r>
        <w:t>pisemnie (wpis do dziennika budowy) oraz drogą elektroniczną inform</w:t>
      </w:r>
      <w:r>
        <w:rPr>
          <w:rFonts w:cs="Cambria"/>
        </w:rPr>
        <w:t xml:space="preserve">owania Inspektora nadzoru o terminach odbioru; </w:t>
      </w:r>
    </w:p>
    <w:p w:rsidR="00BF0A8E" w:rsidRDefault="00000000">
      <w:pPr>
        <w:numPr>
          <w:ilvl w:val="1"/>
          <w:numId w:val="19"/>
        </w:numPr>
        <w:spacing w:after="34" w:line="269" w:lineRule="auto"/>
        <w:ind w:right="0" w:hanging="425"/>
      </w:pPr>
      <w:r>
        <w:rPr>
          <w:rFonts w:cs="Cambria"/>
        </w:rPr>
        <w:t xml:space="preserve">uczestniczenia </w:t>
      </w:r>
      <w:r>
        <w:rPr>
          <w:rFonts w:cs="Cambria"/>
        </w:rPr>
        <w:tab/>
        <w:t xml:space="preserve">w </w:t>
      </w:r>
      <w:r>
        <w:rPr>
          <w:rFonts w:cs="Cambria"/>
        </w:rPr>
        <w:tab/>
        <w:t xml:space="preserve">odbiorze </w:t>
      </w:r>
      <w:r>
        <w:rPr>
          <w:rFonts w:cs="Cambria"/>
        </w:rPr>
        <w:tab/>
      </w:r>
      <w:r>
        <w:t>końcowym</w:t>
      </w:r>
      <w:r>
        <w:rPr>
          <w:rFonts w:cs="Cambria"/>
        </w:rPr>
        <w:t xml:space="preserve"> </w:t>
      </w:r>
      <w:r>
        <w:rPr>
          <w:rFonts w:cs="Cambria"/>
        </w:rPr>
        <w:tab/>
        <w:t xml:space="preserve">oraz </w:t>
      </w:r>
      <w:r>
        <w:rPr>
          <w:rFonts w:cs="Cambria"/>
        </w:rPr>
        <w:tab/>
        <w:t xml:space="preserve">podczas </w:t>
      </w:r>
      <w:r>
        <w:rPr>
          <w:rFonts w:cs="Cambria"/>
        </w:rPr>
        <w:tab/>
      </w:r>
      <w:r>
        <w:t xml:space="preserve">kontroli </w:t>
      </w:r>
      <w:r>
        <w:tab/>
        <w:t xml:space="preserve">organów </w:t>
      </w:r>
      <w:r>
        <w:rPr>
          <w:rFonts w:cs="Cambria"/>
        </w:rPr>
        <w:t xml:space="preserve">uprawnionych,  </w:t>
      </w:r>
    </w:p>
    <w:p w:rsidR="00BF0A8E" w:rsidRDefault="00000000">
      <w:pPr>
        <w:numPr>
          <w:ilvl w:val="1"/>
          <w:numId w:val="19"/>
        </w:numPr>
        <w:ind w:right="0" w:hanging="425"/>
      </w:pPr>
      <w:r>
        <w:t>niezwłoczn</w:t>
      </w:r>
      <w:r>
        <w:rPr>
          <w:rFonts w:cs="Cambria"/>
        </w:rPr>
        <w:t xml:space="preserve">ego informowania pisemnie i </w:t>
      </w:r>
      <w:r>
        <w:t>drogą elektroniczną Inspektora n</w:t>
      </w:r>
      <w:r>
        <w:rPr>
          <w:rFonts w:cs="Cambria"/>
        </w:rPr>
        <w:t xml:space="preserve">adzoru </w:t>
      </w:r>
      <w:r>
        <w:t>i Zamawiającego o problemach lub okolicznościach, które mogą wpłynąć na jakość robót lub opóźnienie terminu zakończenia zadania</w:t>
      </w:r>
      <w:r>
        <w:rPr>
          <w:rFonts w:cs="Cambria"/>
        </w:rPr>
        <w:t xml:space="preserve">,  </w:t>
      </w:r>
    </w:p>
    <w:p w:rsidR="00BF0A8E" w:rsidRDefault="00000000">
      <w:pPr>
        <w:numPr>
          <w:ilvl w:val="1"/>
          <w:numId w:val="19"/>
        </w:numPr>
        <w:spacing w:after="3"/>
        <w:ind w:right="0" w:hanging="425"/>
      </w:pPr>
      <w:r>
        <w:rPr>
          <w:rFonts w:cs="Cambria"/>
        </w:rPr>
        <w:t>informowania Inspektora n</w:t>
      </w:r>
      <w:r>
        <w:t>adzoru i Zamawiającego o konieczności wykonania robót dodatkowych i zamiennych niezwłocznie</w:t>
      </w:r>
      <w:r>
        <w:rPr>
          <w:rFonts w:cs="Cambria"/>
        </w:rPr>
        <w:t xml:space="preserve">, </w:t>
      </w:r>
      <w:r>
        <w:t>lecz nie później niż w terminie 5 dni od daty stwierdzenia konieczności ich wykonania</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8 </w:t>
      </w:r>
    </w:p>
    <w:p w:rsidR="00BF0A8E" w:rsidRDefault="00000000">
      <w:pPr>
        <w:pStyle w:val="Nagwek2"/>
        <w:ind w:left="14" w:right="8"/>
      </w:pPr>
      <w:r>
        <w:t xml:space="preserve">Podwykonawcy </w:t>
      </w:r>
    </w:p>
    <w:p w:rsidR="00BF0A8E" w:rsidRDefault="00000000">
      <w:pPr>
        <w:numPr>
          <w:ilvl w:val="0"/>
          <w:numId w:val="20"/>
        </w:numPr>
        <w:ind w:right="0"/>
      </w:pPr>
      <w:r>
        <w:t>Wykonawca zobowiązuje się –do wykonania przedmiotu zamówienia siłami własnymi</w:t>
      </w:r>
      <w:r>
        <w:rPr>
          <w:rFonts w:cs="Cambria"/>
        </w:rPr>
        <w:t xml:space="preserve">, </w:t>
      </w:r>
      <w:r>
        <w:t>za wyjątkiem robót w zakresie:</w:t>
      </w:r>
      <w:r>
        <w:rPr>
          <w:rFonts w:cs="Cambria"/>
        </w:rPr>
        <w:t xml:space="preserve"> </w:t>
      </w:r>
    </w:p>
    <w:p w:rsidR="00BF0A8E" w:rsidRDefault="00000000">
      <w:pPr>
        <w:numPr>
          <w:ilvl w:val="1"/>
          <w:numId w:val="20"/>
        </w:numPr>
        <w:ind w:right="0" w:hanging="281"/>
      </w:pPr>
      <w:r>
        <w:t>……………………………………………………………… ,</w:t>
      </w:r>
      <w:r>
        <w:rPr>
          <w:rFonts w:cs="Cambria"/>
        </w:rPr>
        <w:t xml:space="preserve"> </w:t>
      </w:r>
    </w:p>
    <w:p w:rsidR="00BF0A8E" w:rsidRDefault="00000000">
      <w:pPr>
        <w:numPr>
          <w:ilvl w:val="1"/>
          <w:numId w:val="20"/>
        </w:numPr>
        <w:ind w:right="0" w:hanging="281"/>
      </w:pPr>
      <w:r>
        <w:t>……………………………………………………………… ,</w:t>
      </w:r>
      <w:r>
        <w:rPr>
          <w:rFonts w:cs="Cambria"/>
        </w:rPr>
        <w:t xml:space="preserve"> </w:t>
      </w:r>
    </w:p>
    <w:p w:rsidR="00BF0A8E" w:rsidRDefault="00000000">
      <w:pPr>
        <w:numPr>
          <w:ilvl w:val="1"/>
          <w:numId w:val="20"/>
        </w:numPr>
        <w:spacing w:after="6"/>
        <w:ind w:right="0" w:hanging="281"/>
      </w:pPr>
      <w:r>
        <w:t>……………………………………………………………… ,</w:t>
      </w:r>
      <w:r>
        <w:rPr>
          <w:rFonts w:cs="Cambria"/>
        </w:rPr>
        <w:t xml:space="preserve"> </w:t>
      </w:r>
    </w:p>
    <w:p w:rsidR="00BF0A8E" w:rsidRDefault="00000000">
      <w:pPr>
        <w:ind w:left="283" w:right="0" w:firstLine="0"/>
      </w:pPr>
      <w:r>
        <w:rPr>
          <w:rFonts w:cs="Cambria"/>
        </w:rPr>
        <w:lastRenderedPageBreak/>
        <w:t xml:space="preserve"> </w:t>
      </w:r>
      <w:r>
        <w:t>które zostaną wykonane przy udziale podwykonawcy (podwykonawców).</w:t>
      </w:r>
      <w:r>
        <w:rPr>
          <w:rFonts w:cs="Cambria"/>
        </w:rPr>
        <w:t xml:space="preserve"> </w:t>
      </w:r>
    </w:p>
    <w:p w:rsidR="00BF0A8E" w:rsidRDefault="00000000">
      <w:pPr>
        <w:numPr>
          <w:ilvl w:val="0"/>
          <w:numId w:val="20"/>
        </w:numPr>
        <w:ind w:right="0"/>
      </w:pPr>
      <w:r>
        <w:rPr>
          <w:rFonts w:cs="Cambria"/>
        </w:rPr>
        <w:t xml:space="preserve">Wykonawca, podwykonawca lub </w:t>
      </w:r>
      <w:r>
        <w:t xml:space="preserve">dalszy podwykonawca zamówienia, zamierzający zawrzeć umowę podwykonawstwo, której przedmiotem są roboty budowlane, jest obowiązany, w trakcie realizacji zamówienia, do przedłożenia Zamawiającemu </w:t>
      </w:r>
      <w:r>
        <w:rPr>
          <w:rFonts w:cs="Cambria"/>
        </w:rPr>
        <w:t xml:space="preserve">projektu tej umowy, przy czym podwykonawca lub dalszy podwykonawca jest </w:t>
      </w:r>
      <w:r>
        <w:t>obowiązany dołączyć zgodę Wykonawcy na zawarcie umowy o podwykonawstwo o treści zgodnej z projektem umowy.</w:t>
      </w:r>
      <w:r>
        <w:rPr>
          <w:rFonts w:cs="Cambria"/>
        </w:rPr>
        <w:t xml:space="preserve"> </w:t>
      </w:r>
    </w:p>
    <w:p w:rsidR="00BF0A8E" w:rsidRDefault="00000000">
      <w:pPr>
        <w:numPr>
          <w:ilvl w:val="0"/>
          <w:numId w:val="20"/>
        </w:numPr>
        <w:ind w:right="0"/>
      </w:pPr>
      <w:r>
        <w:t>Zamawiającemu przysługuje prawo do zgłoszenia w terminie</w:t>
      </w:r>
      <w:r>
        <w:rPr>
          <w:rFonts w:cs="Cambria"/>
          <w:color w:val="FF0000"/>
        </w:rPr>
        <w:t xml:space="preserve"> </w:t>
      </w:r>
      <w:r>
        <w:rPr>
          <w:rFonts w:cs="Cambria"/>
        </w:rPr>
        <w:t xml:space="preserve">7 dni w formie </w:t>
      </w:r>
      <w:r>
        <w:t>pisemnej zastrzeżenia do przedłożonego projektu umowy o podwykonawstwo, której przedmiotem są roboty budowlane, w przypadku zaistnienia chociażby jednego z opisanych poniżej przypadków:</w:t>
      </w:r>
      <w:r>
        <w:rPr>
          <w:rFonts w:cs="Cambria"/>
        </w:rPr>
        <w:t xml:space="preserve"> </w:t>
      </w:r>
    </w:p>
    <w:p w:rsidR="00BF0A8E" w:rsidRDefault="00000000">
      <w:pPr>
        <w:numPr>
          <w:ilvl w:val="1"/>
          <w:numId w:val="20"/>
        </w:numPr>
        <w:ind w:right="0" w:hanging="281"/>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w:t>
      </w:r>
      <w:r>
        <w:rPr>
          <w:rFonts w:cs="Cambria"/>
        </w:rPr>
        <w:t xml:space="preserve">dalszemu podwykonawcy roboty budowlanej, </w:t>
      </w:r>
    </w:p>
    <w:p w:rsidR="00BF0A8E" w:rsidRDefault="00000000">
      <w:pPr>
        <w:numPr>
          <w:ilvl w:val="1"/>
          <w:numId w:val="20"/>
        </w:numPr>
        <w:spacing w:after="34" w:line="269" w:lineRule="auto"/>
        <w:ind w:right="0" w:hanging="281"/>
      </w:pPr>
      <w:r>
        <w:rPr>
          <w:rFonts w:cs="Cambria"/>
        </w:rPr>
        <w:t xml:space="preserve">termin wykonania umowy o podwykonawstwo wykracza poza termin wykonania </w:t>
      </w:r>
      <w:r>
        <w:t>zamówienia, wskazany w</w:t>
      </w:r>
      <w:r>
        <w:rPr>
          <w:rFonts w:cs="Cambria"/>
        </w:rPr>
        <w:t xml:space="preserve"> </w:t>
      </w:r>
      <w:r>
        <w:t>§ 2</w:t>
      </w:r>
      <w:r>
        <w:rPr>
          <w:rFonts w:cs="Cambria"/>
        </w:rPr>
        <w:t xml:space="preserve"> ust. 1 umowy, </w:t>
      </w:r>
    </w:p>
    <w:p w:rsidR="00BF0A8E" w:rsidRDefault="00000000">
      <w:pPr>
        <w:numPr>
          <w:ilvl w:val="1"/>
          <w:numId w:val="20"/>
        </w:numPr>
        <w:ind w:right="0" w:hanging="281"/>
      </w:pPr>
      <w:r>
        <w:t>umowa o podwykonawstwo zawiera zapisy uzależniające dokonanie zapłaty na rzecz podwykonawcy od odbioru robót przez Zamawiającego lub od zapłaty należności Wykonawcy przez Zamawiającego,</w:t>
      </w:r>
      <w:r>
        <w:rPr>
          <w:rFonts w:cs="Cambria"/>
        </w:rPr>
        <w:t xml:space="preserve"> </w:t>
      </w:r>
    </w:p>
    <w:p w:rsidR="00BF0A8E" w:rsidRDefault="00000000">
      <w:pPr>
        <w:numPr>
          <w:ilvl w:val="1"/>
          <w:numId w:val="20"/>
        </w:numPr>
        <w:ind w:right="0" w:hanging="281"/>
      </w:pPr>
      <w:r>
        <w:rPr>
          <w:rFonts w:cs="Cambria"/>
        </w:rPr>
        <w:t>umowa o podwyk</w:t>
      </w:r>
      <w:r>
        <w:t>onawstwo nie zawiera uregulowań</w:t>
      </w:r>
      <w:r>
        <w:rPr>
          <w:rFonts w:cs="Cambria"/>
        </w:rPr>
        <w:t xml:space="preserve"> </w:t>
      </w:r>
      <w:r>
        <w:t xml:space="preserve">dotyczących zawierania umów na roboty budowlane z dalszymi podwykonawcami, w szczególności zapisów warunkujących podpisanie tych umów od ich akceptacji i zgody </w:t>
      </w:r>
      <w:r>
        <w:rPr>
          <w:rFonts w:cs="Cambria"/>
        </w:rPr>
        <w:t xml:space="preserve">Wykonawcy, </w:t>
      </w:r>
    </w:p>
    <w:p w:rsidR="00BF0A8E" w:rsidRDefault="00000000">
      <w:pPr>
        <w:numPr>
          <w:ilvl w:val="1"/>
          <w:numId w:val="20"/>
        </w:numPr>
        <w:ind w:right="0" w:hanging="281"/>
      </w:pPr>
      <w:r>
        <w:t>umowa o podwykonawstwo nie zawiera cen, w tym również cen jednostkowych, z dopuszczeniem utajnienia tych cen dla podmiotów innych niż Zamawiający</w:t>
      </w:r>
      <w:r>
        <w:rPr>
          <w:rFonts w:cs="Cambria"/>
        </w:rPr>
        <w:t xml:space="preserve">,  </w:t>
      </w:r>
    </w:p>
    <w:p w:rsidR="00BF0A8E" w:rsidRDefault="00000000">
      <w:pPr>
        <w:numPr>
          <w:ilvl w:val="1"/>
          <w:numId w:val="20"/>
        </w:numPr>
        <w:ind w:right="0" w:hanging="281"/>
      </w:pPr>
      <w:r>
        <w:rPr>
          <w:rFonts w:cs="Cambria"/>
        </w:rPr>
        <w:t>umowa o podwyk</w:t>
      </w:r>
      <w:r>
        <w:t>onawstwo nie zawiera uregulowań</w:t>
      </w:r>
      <w:r>
        <w:rPr>
          <w:rFonts w:cs="Cambria"/>
        </w:rPr>
        <w:t xml:space="preserve"> </w:t>
      </w:r>
      <w:r>
        <w:t xml:space="preserve">dotyczących zakresu odpowiedzialności za wady, przy czym zastrzega się, </w:t>
      </w:r>
      <w:r>
        <w:rPr>
          <w:rFonts w:cs="Cambria"/>
        </w:rPr>
        <w:t xml:space="preserve">aby okres tej </w:t>
      </w:r>
      <w:r>
        <w:t>odpowiedzialności</w:t>
      </w:r>
      <w:r>
        <w:rPr>
          <w:rFonts w:cs="Cambria"/>
        </w:rPr>
        <w:t xml:space="preserve"> </w:t>
      </w:r>
      <w:r>
        <w:t>nie był krótszy od okresu odpowiedzialności Wykonawcy za wady wobec Zamawiającego,</w:t>
      </w:r>
      <w:r>
        <w:rPr>
          <w:rFonts w:cs="Cambria"/>
        </w:rPr>
        <w:t xml:space="preserve"> </w:t>
      </w:r>
    </w:p>
    <w:p w:rsidR="00BF0A8E" w:rsidRDefault="00000000">
      <w:pPr>
        <w:numPr>
          <w:ilvl w:val="1"/>
          <w:numId w:val="20"/>
        </w:numPr>
        <w:ind w:right="0" w:hanging="281"/>
      </w:pPr>
      <w:r>
        <w:t>umowa o podwykonawstwo nie zawiera uregulowań, o których mowa w § 13</w:t>
      </w:r>
      <w:r>
        <w:rPr>
          <w:rFonts w:cs="Cambria"/>
        </w:rPr>
        <w:t xml:space="preserve">. </w:t>
      </w:r>
    </w:p>
    <w:p w:rsidR="00BF0A8E" w:rsidRDefault="00000000">
      <w:pPr>
        <w:numPr>
          <w:ilvl w:val="1"/>
          <w:numId w:val="20"/>
        </w:numPr>
        <w:ind w:right="0" w:hanging="281"/>
      </w:pPr>
      <w:r>
        <w:t xml:space="preserve">w każdym przypadku, gdy umowa kształtuje prawa i obowiązki podwykonawcy, w zakresie kar umownych oraz warunków wypłaty wynagrodzenia, w sposób dla niego mniej korzystny niż prawa i obowiązki </w:t>
      </w:r>
      <w:r>
        <w:rPr>
          <w:rFonts w:cs="Cambria"/>
        </w:rPr>
        <w:t>W</w:t>
      </w:r>
      <w:r>
        <w:t xml:space="preserve">ykonawcy wynikające z niniejszej </w:t>
      </w:r>
      <w:r>
        <w:rPr>
          <w:rFonts w:cs="Cambria"/>
        </w:rPr>
        <w:t xml:space="preserve">umowy. </w:t>
      </w:r>
    </w:p>
    <w:p w:rsidR="00BF0A8E" w:rsidRDefault="00000000">
      <w:pPr>
        <w:numPr>
          <w:ilvl w:val="0"/>
          <w:numId w:val="20"/>
        </w:numPr>
        <w:ind w:right="0"/>
      </w:pPr>
      <w:r>
        <w:t>Niezgłoszenie przez Zamawiającego w formie pisemnej zastrzeżeń do przedłożonego projektu umowy o podwykonawstwo, której przedmiotem są roboty budowlane, w terminie wskazanym w ust. 3, będzie uważane za jego akceptację.</w:t>
      </w:r>
      <w:r>
        <w:rPr>
          <w:rFonts w:cs="Cambria"/>
        </w:rPr>
        <w:t xml:space="preserve"> </w:t>
      </w:r>
    </w:p>
    <w:p w:rsidR="00BF0A8E" w:rsidRDefault="00000000">
      <w:pPr>
        <w:numPr>
          <w:ilvl w:val="0"/>
          <w:numId w:val="20"/>
        </w:numPr>
        <w:ind w:right="0"/>
      </w:pPr>
      <w:r>
        <w:t xml:space="preserve">Wykonawca, podwykonawca lub dalszy podwykonawca zamówienia na roboty budowlane przedkłada zamawiającemu poświadczoną za zgodność z oryginałem kopię zawartej umowy o podwykonawstwo, której przedmiotem są roboty </w:t>
      </w:r>
      <w:r>
        <w:rPr>
          <w:rFonts w:cs="Cambria"/>
        </w:rPr>
        <w:t xml:space="preserve">budowlane, w terminie 7 dni od dnia jej zawarcia. </w:t>
      </w:r>
    </w:p>
    <w:p w:rsidR="00BF0A8E" w:rsidRDefault="00000000">
      <w:pPr>
        <w:numPr>
          <w:ilvl w:val="0"/>
          <w:numId w:val="20"/>
        </w:numPr>
        <w:ind w:right="0"/>
      </w:pPr>
      <w:r>
        <w:t>Zamawiający, w terminie 14 dni, zgłasza w formie pisemnej pod rygorem nieważności sprzeciw do umowy o podwykonawstwo, której przedmiotem są roboty budowlane, w przypadkach, o których mowa w ust. 3.</w:t>
      </w:r>
      <w:r>
        <w:rPr>
          <w:rFonts w:cs="Cambria"/>
        </w:rPr>
        <w:t xml:space="preserve"> </w:t>
      </w:r>
    </w:p>
    <w:p w:rsidR="00BF0A8E" w:rsidRDefault="00000000">
      <w:pPr>
        <w:numPr>
          <w:ilvl w:val="0"/>
          <w:numId w:val="20"/>
        </w:numPr>
        <w:ind w:right="0"/>
      </w:pPr>
      <w:r>
        <w:lastRenderedPageBreak/>
        <w:t>Niezgłoszenie sprzeciwu, o którym mowa w ust. 6, do przedłożonej umowy o podwykonawstwo, której przedmiotem są roboty budowlane, w terminie określonym w  ust. 6, uważa się za akceptację umowy przez zamawiającego.</w:t>
      </w:r>
      <w:r>
        <w:rPr>
          <w:rFonts w:cs="Cambria"/>
        </w:rPr>
        <w:t xml:space="preserve"> </w:t>
      </w:r>
    </w:p>
    <w:p w:rsidR="00BF0A8E" w:rsidRDefault="00000000">
      <w:pPr>
        <w:numPr>
          <w:ilvl w:val="0"/>
          <w:numId w:val="20"/>
        </w:numPr>
        <w:ind w:right="0"/>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Pr>
          <w:rFonts w:cs="Cambria"/>
        </w:rPr>
        <w:t xml:space="preserve"> </w:t>
      </w:r>
      <w:r>
        <w:t>o podwykonawstwo o wartości mniejszej niż 0,5% wynagrodzenia, o którym mowa w § 3 ust. 1 umowy oraz umów o podwykonawstwo, których przedmiotem są dostawy materiałów budowlanych niezbędnych do realizacji przedmiotu zamówienia oraz usługi transportowe.</w:t>
      </w:r>
      <w:r>
        <w:rPr>
          <w:rFonts w:cs="Cambria"/>
        </w:rPr>
        <w:t xml:space="preserve"> </w:t>
      </w:r>
    </w:p>
    <w:p w:rsidR="00BF0A8E" w:rsidRDefault="00000000">
      <w:pPr>
        <w:numPr>
          <w:ilvl w:val="0"/>
          <w:numId w:val="20"/>
        </w:numPr>
        <w:ind w:right="0"/>
      </w:pPr>
      <w:r>
        <w:t>Wyłączenia, o których mowa w ust. 8, nie dotyczą również umów</w:t>
      </w:r>
      <w:r>
        <w:rPr>
          <w:rFonts w:cs="Cambria"/>
        </w:rPr>
        <w:t xml:space="preserve"> </w:t>
      </w:r>
      <w:r>
        <w:t>o podwykonawstwo o wartości większej niż 50 000,00 złotych brutto.</w:t>
      </w:r>
      <w:r>
        <w:rPr>
          <w:rFonts w:cs="Cambria"/>
        </w:rPr>
        <w:t xml:space="preserve"> </w:t>
      </w:r>
    </w:p>
    <w:p w:rsidR="00BF0A8E" w:rsidRDefault="00000000">
      <w:pPr>
        <w:numPr>
          <w:ilvl w:val="0"/>
          <w:numId w:val="20"/>
        </w:numPr>
        <w:ind w:right="0"/>
      </w:pPr>
      <w:r>
        <w:t xml:space="preserve">W przypadku, o którym mowa w ust. 8, jeżeli termin zapłaty wynagrodzenia jest dłuższy niż określony w ust. 3 pkt 1, Zamawiający poinformuje o tym Wykonawcę </w:t>
      </w:r>
      <w:r>
        <w:rPr>
          <w:rFonts w:cs="Cambria"/>
        </w:rPr>
        <w:t xml:space="preserve"> </w:t>
      </w:r>
      <w:r>
        <w:t xml:space="preserve">i wezwie go do doprowadzenia do zmiany tej umowy w terminie nie dłuższym niż </w:t>
      </w:r>
      <w:r>
        <w:rPr>
          <w:rFonts w:cs="Cambria"/>
        </w:rPr>
        <w:t xml:space="preserve"> </w:t>
      </w:r>
      <w:r>
        <w:t xml:space="preserve">5 dni od dnia otrzymania informacji, pod rygorem wystąpienia o zapłatę kary </w:t>
      </w:r>
      <w:r>
        <w:rPr>
          <w:rFonts w:cs="Cambria"/>
        </w:rPr>
        <w:t xml:space="preserve">umownej. </w:t>
      </w:r>
    </w:p>
    <w:p w:rsidR="00BF0A8E" w:rsidRDefault="00000000">
      <w:pPr>
        <w:numPr>
          <w:ilvl w:val="0"/>
          <w:numId w:val="20"/>
        </w:numPr>
        <w:ind w:right="0"/>
      </w:pPr>
      <w:r>
        <w:t>Wszystkie umowy o podwykonawstwo wymagają formy pisemnej.</w:t>
      </w:r>
      <w:r>
        <w:rPr>
          <w:rFonts w:cs="Cambria"/>
        </w:rPr>
        <w:t xml:space="preserve"> </w:t>
      </w:r>
    </w:p>
    <w:p w:rsidR="00BF0A8E" w:rsidRDefault="00000000">
      <w:pPr>
        <w:numPr>
          <w:ilvl w:val="0"/>
          <w:numId w:val="20"/>
        </w:numPr>
        <w:spacing w:after="34" w:line="269" w:lineRule="auto"/>
        <w:ind w:right="0"/>
      </w:pPr>
      <w:r>
        <w:rPr>
          <w:rFonts w:cs="Cambria"/>
        </w:rPr>
        <w:t>Postanowienia, zawarte w ust. 2-8</w:t>
      </w:r>
      <w:r>
        <w:t xml:space="preserve">, stosuje się odpowiednio do zawierania umów o </w:t>
      </w:r>
      <w:r>
        <w:rPr>
          <w:rFonts w:cs="Cambria"/>
        </w:rPr>
        <w:t xml:space="preserve">podwykonawstwo z dalszymi podwykonawcami. </w:t>
      </w:r>
    </w:p>
    <w:p w:rsidR="00BF0A8E" w:rsidRDefault="00000000">
      <w:pPr>
        <w:numPr>
          <w:ilvl w:val="0"/>
          <w:numId w:val="20"/>
        </w:numPr>
        <w:spacing w:after="34" w:line="269" w:lineRule="auto"/>
        <w:ind w:right="0"/>
      </w:pPr>
      <w:r>
        <w:rPr>
          <w:rFonts w:cs="Cambria"/>
        </w:rPr>
        <w:t>Postanowienia, zawarte w ust. 2-8</w:t>
      </w:r>
      <w:r>
        <w:t xml:space="preserve">, stosuje się odpowiednio do zmian umów o </w:t>
      </w:r>
      <w:r>
        <w:rPr>
          <w:rFonts w:cs="Cambria"/>
        </w:rPr>
        <w:t xml:space="preserve">Podwykonawstwo. </w:t>
      </w:r>
    </w:p>
    <w:p w:rsidR="00BF0A8E" w:rsidRDefault="00000000">
      <w:pPr>
        <w:numPr>
          <w:ilvl w:val="0"/>
          <w:numId w:val="20"/>
        </w:numPr>
        <w:ind w:right="0"/>
      </w:pPr>
      <w:r>
        <w:t>Wykonawca ponosi wobec Zamawiającego pełną odpowiedzialność za roboty budowlane, które wykonuje przy pomocy podwykonawców.</w:t>
      </w:r>
      <w:r>
        <w:rPr>
          <w:rFonts w:cs="Cambria"/>
        </w:rPr>
        <w:t xml:space="preserve"> </w:t>
      </w:r>
    </w:p>
    <w:p w:rsidR="00BF0A8E" w:rsidRDefault="00000000">
      <w:pPr>
        <w:numPr>
          <w:ilvl w:val="0"/>
          <w:numId w:val="20"/>
        </w:numPr>
        <w:ind w:right="0"/>
      </w:pPr>
      <w:r>
        <w:t>Wykonawca przyjmuje na siebie pełnienie funkcji koordynatora w stosunku do robót budowlanych, realizowanych przez podwykonawców.</w:t>
      </w:r>
      <w:r>
        <w:rPr>
          <w:rFonts w:cs="Cambria"/>
        </w:rPr>
        <w:t xml:space="preserve"> </w:t>
      </w:r>
    </w:p>
    <w:p w:rsidR="00BF0A8E" w:rsidRDefault="00000000">
      <w:pPr>
        <w:numPr>
          <w:ilvl w:val="0"/>
          <w:numId w:val="20"/>
        </w:numPr>
        <w:ind w:right="0"/>
      </w:pPr>
      <w:r>
        <w:t>Powierzenie wykonania części robót budowlanych podwykonawcy nie zmienia zobowiązań Wykonawcy wobec Zamawiającego za wykonanie tej części zamówienia.</w:t>
      </w:r>
      <w:r>
        <w:rPr>
          <w:rFonts w:cs="Cambria"/>
        </w:rPr>
        <w:t xml:space="preserve"> </w:t>
      </w:r>
    </w:p>
    <w:p w:rsidR="00BF0A8E" w:rsidRDefault="00000000">
      <w:pPr>
        <w:numPr>
          <w:ilvl w:val="0"/>
          <w:numId w:val="20"/>
        </w:numPr>
        <w:ind w:right="0"/>
      </w:pPr>
      <w:r>
        <w:t>Wykonawca jest odpowiedzialny za działanie, zaniechanie, uchybienia i zaniedbania podwykonawcy i jego pracowników w takim samym stopniu, jakby to były działania, uchybienia lub zaniedbania jego własnych pracowników.</w:t>
      </w:r>
      <w:r>
        <w:rPr>
          <w:rFonts w:cs="Cambria"/>
        </w:rPr>
        <w:t xml:space="preserve"> </w:t>
      </w:r>
    </w:p>
    <w:p w:rsidR="00BF0A8E" w:rsidRDefault="00000000">
      <w:pPr>
        <w:numPr>
          <w:ilvl w:val="0"/>
          <w:numId w:val="20"/>
        </w:numPr>
        <w:ind w:right="0"/>
      </w:pPr>
      <w:r>
        <w:t>Jakakolwiek przerwa w realizacji robót budowlanych, wynikająca z braku podwykonawcy, będzie traktowana jako przerwa wynikła z przyczyn zależnych od Wykonawcy i będzie stanowić podstawę do naliczenia Wykonawcy kar umownych.</w:t>
      </w:r>
      <w:r>
        <w:rPr>
          <w:rFonts w:cs="Cambria"/>
        </w:rPr>
        <w:t xml:space="preserve"> </w:t>
      </w:r>
    </w:p>
    <w:p w:rsidR="00BF0A8E" w:rsidRDefault="00000000">
      <w:pPr>
        <w:numPr>
          <w:ilvl w:val="0"/>
          <w:numId w:val="20"/>
        </w:numPr>
        <w:ind w:right="0"/>
      </w:pPr>
      <w: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r>
        <w:rPr>
          <w:rFonts w:cs="Cambria"/>
        </w:rPr>
        <w:t xml:space="preserve"> </w:t>
      </w:r>
    </w:p>
    <w:p w:rsidR="00BF0A8E" w:rsidRDefault="00000000">
      <w:pPr>
        <w:numPr>
          <w:ilvl w:val="0"/>
          <w:numId w:val="20"/>
        </w:numPr>
        <w:ind w:right="0"/>
      </w:pPr>
      <w:r>
        <w:t xml:space="preserve">Zamawiający żąda, aby przed przystąpieniem do realizacji zamówienia Wykonawca, podał nazwy albo imiona i nazwiska oraz dane kontaktowe podwykonawców i osób do kontaktu z nimi. Wykonawca zawiadamia Zamawiającego o wszelkich zmianach danych, o których </w:t>
      </w:r>
      <w:r>
        <w:lastRenderedPageBreak/>
        <w:t>mowa w zdaniu pierwszym, w trakcie realizacji zamówienia, a także przekazuje informacje na temat nowych podwykonawców, którym w późniejszym okresie zamierza powierzyć realizację zamówienia.</w:t>
      </w:r>
      <w:r>
        <w:rPr>
          <w:rFonts w:cs="Cambria"/>
        </w:rPr>
        <w:t xml:space="preserve"> </w:t>
      </w:r>
    </w:p>
    <w:p w:rsidR="00BF0A8E" w:rsidRDefault="00000000">
      <w:pPr>
        <w:numPr>
          <w:ilvl w:val="0"/>
          <w:numId w:val="20"/>
        </w:numPr>
        <w:ind w:right="0"/>
      </w:pPr>
      <w:r>
        <w:t xml:space="preserve">Zamawiający może zażądać od Wykonawcy niezwłocznego usunięcia z terenu budowy podwykonawcy lub dalszego podwykonawcy, z którym nie została zawarta </w:t>
      </w:r>
      <w:r>
        <w:rPr>
          <w:rFonts w:cs="Cambria"/>
        </w:rPr>
        <w:t>u</w:t>
      </w:r>
      <w:r>
        <w:t>mowa o podwykonawstwo zaakceptowana przez Zamawiającego</w:t>
      </w:r>
      <w:r>
        <w:rPr>
          <w:rFonts w:cs="Cambria"/>
        </w:rPr>
        <w:t xml:space="preserve">.  </w:t>
      </w:r>
    </w:p>
    <w:p w:rsidR="00BF0A8E" w:rsidRDefault="00000000">
      <w:pPr>
        <w:numPr>
          <w:ilvl w:val="0"/>
          <w:numId w:val="20"/>
        </w:numPr>
        <w:spacing w:after="3"/>
        <w:ind w:right="0"/>
      </w:pPr>
      <w: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6" w:hanging="10"/>
        <w:jc w:val="center"/>
      </w:pPr>
      <w:r>
        <w:rPr>
          <w:rFonts w:cs="Cambria"/>
          <w:b/>
        </w:rPr>
        <w:t xml:space="preserve">§ 9 </w:t>
      </w:r>
    </w:p>
    <w:p w:rsidR="00BF0A8E" w:rsidRDefault="00000000">
      <w:pPr>
        <w:spacing w:after="46" w:line="259" w:lineRule="auto"/>
        <w:ind w:left="430" w:right="414" w:hanging="10"/>
        <w:jc w:val="center"/>
      </w:pPr>
      <w:r>
        <w:rPr>
          <w:rFonts w:cs="Cambria"/>
          <w:b/>
        </w:rPr>
        <w:t xml:space="preserve">Personel realizujący zadanie </w:t>
      </w:r>
    </w:p>
    <w:p w:rsidR="00BF0A8E" w:rsidRDefault="00000000">
      <w:pPr>
        <w:numPr>
          <w:ilvl w:val="0"/>
          <w:numId w:val="21"/>
        </w:numPr>
        <w:ind w:right="0" w:hanging="427"/>
      </w:pPr>
      <w:r>
        <w:t>Osobą upoważnioną do kontaktów:</w:t>
      </w:r>
      <w:r>
        <w:rPr>
          <w:rFonts w:cs="Cambria"/>
        </w:rPr>
        <w:t xml:space="preserve"> </w:t>
      </w:r>
    </w:p>
    <w:p w:rsidR="00BF0A8E" w:rsidRDefault="00000000">
      <w:pPr>
        <w:numPr>
          <w:ilvl w:val="1"/>
          <w:numId w:val="21"/>
        </w:numPr>
        <w:ind w:right="0" w:hanging="281"/>
      </w:pPr>
      <w:r>
        <w:t>z Wykonawcą ze strony Zamawiającego jest: …………………..; nr tel.: ………………….;</w:t>
      </w:r>
      <w:r>
        <w:rPr>
          <w:rFonts w:cs="Cambria"/>
        </w:rPr>
        <w:t xml:space="preserve"> e-</w:t>
      </w:r>
      <w:r>
        <w:t>mail: ……………………;</w:t>
      </w:r>
      <w:r>
        <w:rPr>
          <w:rFonts w:cs="Cambria"/>
        </w:rPr>
        <w:t xml:space="preserve"> </w:t>
      </w:r>
    </w:p>
    <w:p w:rsidR="00BF0A8E" w:rsidRDefault="00000000">
      <w:pPr>
        <w:numPr>
          <w:ilvl w:val="1"/>
          <w:numId w:val="21"/>
        </w:numPr>
        <w:ind w:right="0" w:hanging="281"/>
      </w:pPr>
      <w:r>
        <w:t>z Zamawiającym ze strony Wykonawcy jest: ……………………; nr tel.: ………………….</w:t>
      </w:r>
      <w:r>
        <w:rPr>
          <w:rFonts w:cs="Cambria"/>
        </w:rPr>
        <w:t>; e-</w:t>
      </w:r>
      <w:r>
        <w:t>mail: ……………………;</w:t>
      </w:r>
      <w:r>
        <w:rPr>
          <w:rFonts w:cs="Cambria"/>
        </w:rPr>
        <w:t xml:space="preserve"> </w:t>
      </w:r>
    </w:p>
    <w:p w:rsidR="00BF0A8E" w:rsidRDefault="00000000">
      <w:pPr>
        <w:numPr>
          <w:ilvl w:val="0"/>
          <w:numId w:val="21"/>
        </w:numPr>
        <w:ind w:right="0" w:hanging="427"/>
      </w:pPr>
      <w:r>
        <w:t>Osoby wymienione w ust. 1 nie są upoważnione do podejmowani</w:t>
      </w:r>
      <w:r>
        <w:rPr>
          <w:rFonts w:cs="Cambria"/>
        </w:rPr>
        <w:t xml:space="preserve">a decyzji </w:t>
      </w:r>
      <w:r>
        <w:t>powodujących zmianę postanowień umowy, w szczególności zmiany uzgodnionego wynagrodzenia lub zmiany zakresu czynności i prac objętych umową.</w:t>
      </w:r>
      <w:r>
        <w:rPr>
          <w:rFonts w:cs="Cambria"/>
        </w:rPr>
        <w:t xml:space="preserve"> </w:t>
      </w:r>
    </w:p>
    <w:p w:rsidR="00BF0A8E" w:rsidRDefault="00000000">
      <w:pPr>
        <w:numPr>
          <w:ilvl w:val="0"/>
          <w:numId w:val="21"/>
        </w:numPr>
        <w:spacing w:after="34" w:line="269" w:lineRule="auto"/>
        <w:ind w:right="0" w:hanging="427"/>
      </w:pPr>
      <w:r>
        <w:t xml:space="preserve">Zamawiający zobowiązuje się do powołania </w:t>
      </w:r>
      <w:r>
        <w:rPr>
          <w:rFonts w:cs="Cambria"/>
        </w:rPr>
        <w:t xml:space="preserve">odpowiedniego inspektora nadzoru inwestorskiego. </w:t>
      </w:r>
    </w:p>
    <w:p w:rsidR="00BF0A8E" w:rsidRDefault="00000000">
      <w:pPr>
        <w:numPr>
          <w:ilvl w:val="0"/>
          <w:numId w:val="21"/>
        </w:numPr>
        <w:ind w:right="0" w:hanging="427"/>
      </w:pPr>
      <w:r>
        <w:t xml:space="preserve">Wykonawca zobowiązany jest zapewnić wykonanie i kierowanie robotami objętymi </w:t>
      </w:r>
      <w:r>
        <w:rPr>
          <w:rFonts w:cs="Cambria"/>
        </w:rPr>
        <w:t>u</w:t>
      </w:r>
      <w:r>
        <w:t xml:space="preserve">mową przez osoby posiadające stosowne kwalifikacje zawodowe i uprawnienia </w:t>
      </w:r>
      <w:r>
        <w:rPr>
          <w:rFonts w:cs="Cambria"/>
        </w:rPr>
        <w:t xml:space="preserve">budowlane: </w:t>
      </w:r>
    </w:p>
    <w:p w:rsidR="00BF0A8E" w:rsidRDefault="00000000">
      <w:pPr>
        <w:spacing w:after="6"/>
        <w:ind w:left="787" w:right="0" w:hanging="360"/>
      </w:pPr>
      <w:r>
        <w:rPr>
          <w:rFonts w:ascii="Segoe UI Symbol" w:eastAsia="Segoe UI Symbol" w:hAnsi="Segoe UI Symbol" w:cs="Segoe UI Symbol"/>
          <w:color w:val="0070C0"/>
        </w:rPr>
        <w:t>−</w:t>
      </w:r>
      <w:r>
        <w:rPr>
          <w:rFonts w:ascii="Arial" w:eastAsia="Arial" w:hAnsi="Arial" w:cs="Arial"/>
          <w:color w:val="0070C0"/>
        </w:rPr>
        <w:t xml:space="preserve"> </w:t>
      </w:r>
      <w:r>
        <w:t xml:space="preserve">Kierownika budowy </w:t>
      </w:r>
      <w:r>
        <w:tab/>
        <w:t xml:space="preserve">w specjalności </w:t>
      </w:r>
      <w:r>
        <w:rPr>
          <w:rFonts w:cs="Cambria"/>
          <w:b/>
          <w:color w:val="0070C0"/>
        </w:rPr>
        <w:t xml:space="preserve">instalacyjnej w zakresie </w:t>
      </w:r>
      <w:r>
        <w:rPr>
          <w:rFonts w:cs="Cambria"/>
          <w:b/>
          <w:color w:val="0070C0"/>
        </w:rPr>
        <w:tab/>
        <w:t>sieci wodociągowych</w:t>
      </w:r>
      <w:r>
        <w:rPr>
          <w:rFonts w:cs="Cambria"/>
          <w:color w:val="0070C0"/>
        </w:rPr>
        <w:t xml:space="preserve">, </w:t>
      </w:r>
    </w:p>
    <w:p w:rsidR="00BF0A8E" w:rsidRDefault="00000000">
      <w:pPr>
        <w:spacing w:after="4"/>
        <w:ind w:left="427" w:right="0" w:firstLine="0"/>
      </w:pPr>
      <w:r>
        <w:t>lub odpowiadające im ważne uprawnienia budowlane, które zostały wydane na podstawie wcześniej obowiązujących przepisów.</w:t>
      </w:r>
      <w:r>
        <w:rPr>
          <w:rFonts w:cs="Cambria"/>
        </w:rPr>
        <w:t xml:space="preserve"> </w:t>
      </w:r>
    </w:p>
    <w:p w:rsidR="00BF0A8E" w:rsidRDefault="00000000">
      <w:pPr>
        <w:ind w:left="427" w:right="0" w:firstLine="0"/>
      </w:pPr>
      <w:r>
        <w:rPr>
          <w:rFonts w:cs="Cambria"/>
        </w:rPr>
        <w:t xml:space="preserve">Wykonawca, </w:t>
      </w:r>
      <w:r>
        <w:t>w celu wykazania spełniania w/w warunku</w:t>
      </w:r>
      <w:r>
        <w:rPr>
          <w:rFonts w:cs="Cambria"/>
        </w:rPr>
        <w:t xml:space="preserve">, </w:t>
      </w:r>
      <w:r>
        <w:t xml:space="preserve">może wskazać osoby będące obywatelem państwa członkowskiego UE, która nabyła kwalifikacje zawodowe do wykonywania działalności w budownictwie, równoznaczne </w:t>
      </w:r>
      <w:r>
        <w:rPr>
          <w:rFonts w:cs="Cambria"/>
        </w:rPr>
        <w:t xml:space="preserve">wykonywaniu samodzielnych funkcji technicznych w budownictwie na terytorium Rzeczypospolitej Polskiej </w:t>
      </w:r>
      <w:r>
        <w:t>–</w:t>
      </w:r>
      <w:r>
        <w:rPr>
          <w:rFonts w:cs="Cambria"/>
        </w:rPr>
        <w:t xml:space="preserve"> </w:t>
      </w:r>
      <w:r>
        <w:t>zgodnie z właściwymi przepisami, w szczególności z ustawą z dnia 22 grudnia 2015 r. o zasadach uznawania kwalifikacji zawodowych nabytych w państwach czł</w:t>
      </w:r>
      <w:r>
        <w:rPr>
          <w:rFonts w:cs="Cambria"/>
        </w:rPr>
        <w:t>onkowskich Unii Europejskiej (tj.: Dz. U. z 2021 r., poz. 1646</w:t>
      </w:r>
      <w:r>
        <w:t xml:space="preserve">) oraz ustawą z dnia 15 grudnia 2000 r. o </w:t>
      </w:r>
      <w:r>
        <w:lastRenderedPageBreak/>
        <w:t>samorządach zawodowych architektów oraz inżynierów budownictwa (</w:t>
      </w:r>
      <w:r>
        <w:rPr>
          <w:rFonts w:cs="Cambria"/>
        </w:rPr>
        <w:t xml:space="preserve">tj.: Dz. U. z 2019 r. poz. 1117). </w:t>
      </w:r>
    </w:p>
    <w:p w:rsidR="00BF0A8E" w:rsidRDefault="00000000" w:rsidP="004A4DB6">
      <w:pPr>
        <w:numPr>
          <w:ilvl w:val="0"/>
          <w:numId w:val="21"/>
        </w:numPr>
        <w:spacing w:after="34" w:line="269" w:lineRule="auto"/>
        <w:ind w:right="0" w:hanging="427"/>
      </w:pPr>
      <w:r>
        <w:rPr>
          <w:rFonts w:cs="Cambria"/>
        </w:rPr>
        <w:t>Wykonawca ustanawia</w:t>
      </w:r>
      <w:r w:rsidR="004A4DB6">
        <w:rPr>
          <w:rFonts w:cs="Cambria"/>
        </w:rPr>
        <w:t xml:space="preserve"> </w:t>
      </w:r>
      <w:r w:rsidRPr="004A4DB6">
        <w:rPr>
          <w:rFonts w:cs="Cambria"/>
        </w:rPr>
        <w:t xml:space="preserve">Kierownika budowy </w:t>
      </w:r>
      <w:r>
        <w:t xml:space="preserve">w specjalności </w:t>
      </w:r>
      <w:r w:rsidRPr="004A4DB6">
        <w:rPr>
          <w:rFonts w:cs="Cambria"/>
          <w:b/>
          <w:color w:val="0070C0"/>
        </w:rPr>
        <w:t>instalacyjnej w zakresie sieci wodociągowych</w:t>
      </w:r>
      <w:r w:rsidRPr="004A4DB6">
        <w:rPr>
          <w:rFonts w:cs="Cambria"/>
        </w:rPr>
        <w:t xml:space="preserve"> </w:t>
      </w:r>
      <w:r>
        <w:t>w osobie: ………………….; nr tel.:…………………….. ; upr. bud. nr: ……………………………. ;</w:t>
      </w:r>
      <w:r w:rsidRPr="004A4DB6">
        <w:rPr>
          <w:rFonts w:cs="Cambria"/>
        </w:rPr>
        <w:t xml:space="preserve"> </w:t>
      </w:r>
    </w:p>
    <w:p w:rsidR="00BF0A8E" w:rsidRDefault="00000000">
      <w:pPr>
        <w:numPr>
          <w:ilvl w:val="0"/>
          <w:numId w:val="21"/>
        </w:numPr>
        <w:ind w:right="0" w:hanging="427"/>
      </w:pPr>
      <w:r>
        <w:t xml:space="preserve">Wykonawca powinien skierować do realizacji zamówienia personel wskazany </w:t>
      </w:r>
      <w:r>
        <w:rPr>
          <w:rFonts w:cs="Cambria"/>
        </w:rPr>
        <w:t xml:space="preserve">w </w:t>
      </w:r>
      <w:r>
        <w:t xml:space="preserve">wykazie osób złożonym w postępowaniu. Zmiana którejkolwiek z osób </w:t>
      </w:r>
      <w:r>
        <w:rPr>
          <w:rFonts w:cs="Cambria"/>
        </w:rPr>
        <w:t>wskazanych w ust. 5</w:t>
      </w:r>
      <w:r>
        <w:t>, w trakcie realizacji umowy, musi być uzasadniona przez Wykonawcę na piśmie i zaakceptowana przez Zamawiającego.</w:t>
      </w:r>
      <w:r>
        <w:rPr>
          <w:rFonts w:cs="Cambria"/>
        </w:rPr>
        <w:t xml:space="preserve"> </w:t>
      </w:r>
    </w:p>
    <w:p w:rsidR="00BF0A8E" w:rsidRDefault="00000000">
      <w:pPr>
        <w:numPr>
          <w:ilvl w:val="0"/>
          <w:numId w:val="21"/>
        </w:numPr>
        <w:ind w:right="0" w:hanging="427"/>
      </w:pPr>
      <w:r>
        <w:t xml:space="preserve">Wykonawca jest obowiązany z własnej inicjatywy zaproponować nowy skład personelu w następujących przypadkach: urlopu lub zwolnienia trwającego dłużej </w:t>
      </w:r>
    </w:p>
    <w:p w:rsidR="00BF0A8E" w:rsidRDefault="00000000">
      <w:pPr>
        <w:ind w:left="427" w:right="0" w:firstLine="0"/>
      </w:pPr>
      <w:r>
        <w:t xml:space="preserve">niż 14 dni śmierci, choroby lub innych przyczyn i zdarzeń losowych </w:t>
      </w:r>
      <w:r>
        <w:rPr>
          <w:rFonts w:cs="Cambria"/>
        </w:rPr>
        <w:t xml:space="preserve">w terminie 14 </w:t>
      </w:r>
      <w:r>
        <w:t>dni od daty powzięcia przez Wykonawcę wiadomości o zaistnieniu powyższych zdarzeń.</w:t>
      </w:r>
      <w:r>
        <w:rPr>
          <w:rFonts w:cs="Cambria"/>
        </w:rPr>
        <w:t xml:space="preserve">  </w:t>
      </w:r>
    </w:p>
    <w:p w:rsidR="00BF0A8E" w:rsidRDefault="00000000">
      <w:pPr>
        <w:numPr>
          <w:ilvl w:val="0"/>
          <w:numId w:val="21"/>
        </w:numPr>
        <w:ind w:right="0" w:hanging="427"/>
      </w:pPr>
      <w:r>
        <w:t xml:space="preserve">Zamawiający zaakceptuje taką zmianę w terminie 14 dni od daty przedłożenia propozycji, wyłącznie wtedy, gdy odpowiednio do funkcji kwalifikacje </w:t>
      </w:r>
      <w:r>
        <w:rPr>
          <w:rFonts w:cs="Cambria"/>
        </w:rPr>
        <w:t xml:space="preserve">i </w:t>
      </w:r>
      <w:r>
        <w:t>doświadczenie wskazanych osób będą spełniały wymagania określone w S</w:t>
      </w:r>
      <w:r>
        <w:rPr>
          <w:rFonts w:cs="Cambria"/>
        </w:rPr>
        <w:t xml:space="preserve">WZ, a </w:t>
      </w:r>
      <w:r>
        <w:t xml:space="preserve">dokonana zmiana nie spowoduje wydłużenia terminu wykonania umowy, przy czym stanowi to uprawnienie nie zaś obowiązek Zamawiającego do akceptacji takiej </w:t>
      </w:r>
      <w:r>
        <w:rPr>
          <w:rFonts w:cs="Cambria"/>
        </w:rPr>
        <w:t xml:space="preserve">zmiany.  </w:t>
      </w:r>
    </w:p>
    <w:p w:rsidR="00BF0A8E" w:rsidRDefault="00000000">
      <w:pPr>
        <w:numPr>
          <w:ilvl w:val="0"/>
          <w:numId w:val="21"/>
        </w:numPr>
        <w:ind w:right="0" w:hanging="427"/>
      </w:pPr>
      <w:r>
        <w:t xml:space="preserve">Zamawiający lub osoba upoważniona przez Zamawiającego może wystąpić </w:t>
      </w:r>
      <w:r>
        <w:rPr>
          <w:rFonts w:cs="Cambria"/>
        </w:rPr>
        <w:t xml:space="preserve"> </w:t>
      </w:r>
      <w:r>
        <w:t xml:space="preserve">z wnioskiem uzasadnionym na piśmie o zmianę którejkolwiek z osób personelu, jeżeli w jego opinii osoba ta jest nieefektywna lub nie wywiązuje się ze swoich obowiązków wynikających z umowy. Obowiązkiem </w:t>
      </w:r>
      <w:r>
        <w:rPr>
          <w:rFonts w:cs="Cambria"/>
        </w:rPr>
        <w:t>W</w:t>
      </w:r>
      <w:r>
        <w:t>ykonawcy jest wówczas zastąpienie tej osoby w ciągu 14 dni</w:t>
      </w:r>
      <w:r>
        <w:rPr>
          <w:rFonts w:cs="Cambria"/>
        </w:rPr>
        <w:t xml:space="preserve"> </w:t>
      </w:r>
      <w:r>
        <w:t>od daty doręczenia wniosku</w:t>
      </w:r>
      <w:r>
        <w:rPr>
          <w:rFonts w:cs="Cambria"/>
        </w:rPr>
        <w:t xml:space="preserve"> </w:t>
      </w:r>
      <w:r>
        <w:t xml:space="preserve">inną osobą </w:t>
      </w:r>
      <w:r>
        <w:rPr>
          <w:rFonts w:cs="Cambria"/>
        </w:rPr>
        <w:t>sp</w:t>
      </w:r>
      <w:r>
        <w:t>ełniająca wymagania zawarte w S</w:t>
      </w:r>
      <w:r>
        <w:rPr>
          <w:rFonts w:cs="Cambria"/>
        </w:rPr>
        <w:t xml:space="preserve">WZ i niniejszej umowie. </w:t>
      </w:r>
    </w:p>
    <w:p w:rsidR="00BF0A8E" w:rsidRDefault="00000000">
      <w:pPr>
        <w:numPr>
          <w:ilvl w:val="0"/>
          <w:numId w:val="21"/>
        </w:numPr>
        <w:ind w:right="0" w:hanging="427"/>
      </w:pPr>
      <w:r>
        <w:t>Kierownik budowy działać będzie w granicach umocowania określonego w</w:t>
      </w:r>
      <w:r>
        <w:rPr>
          <w:rFonts w:cs="Cambria"/>
        </w:rPr>
        <w:t xml:space="preserve"> ustawie Prawo budowlane. </w:t>
      </w:r>
    </w:p>
    <w:p w:rsidR="00BF0A8E" w:rsidRDefault="00000000">
      <w:pPr>
        <w:numPr>
          <w:ilvl w:val="0"/>
          <w:numId w:val="21"/>
        </w:numPr>
        <w:spacing w:after="3"/>
        <w:ind w:right="0" w:hanging="427"/>
      </w:pPr>
      <w:r>
        <w:t xml:space="preserve">We wszystkich sprawach związanych z wykonywaniem niniejszej </w:t>
      </w:r>
      <w:r>
        <w:rPr>
          <w:rFonts w:cs="Cambria"/>
        </w:rPr>
        <w:t xml:space="preserve">umowy, za </w:t>
      </w:r>
      <w:r>
        <w:t xml:space="preserve">wyjątkiem czynności wymagającej zachowania lub przekazania dokumentów w formie pisemnej strony ustalają, że formą kontaktu pomiędzy Zamawiającym, Wykonawcą, Kierownikiem budowy i Inspektorem </w:t>
      </w:r>
      <w:r>
        <w:rPr>
          <w:rFonts w:cs="Cambria"/>
        </w:rPr>
        <w:t>n</w:t>
      </w:r>
      <w:r>
        <w:t xml:space="preserve">adzoru będzie kontakt </w:t>
      </w:r>
      <w:r>
        <w:rPr>
          <w:rFonts w:cs="Cambria"/>
        </w:rPr>
        <w:t xml:space="preserve">elektroniczny (z wykorzystaniem poczty elektronicznej). Kontakt telefoniczny </w:t>
      </w:r>
      <w:r>
        <w:t>możliwy jest jedynie w wypadkach niecierpiących zwłoki, jednak wymaga niezwłocznego potwierdzenia w formie elektronicznej.</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pPr>
        <w:spacing w:after="19" w:line="259" w:lineRule="auto"/>
        <w:ind w:left="430" w:right="0" w:hanging="10"/>
        <w:jc w:val="center"/>
      </w:pPr>
      <w:r>
        <w:rPr>
          <w:rFonts w:cs="Cambria"/>
          <w:b/>
        </w:rPr>
        <w:t xml:space="preserve">§ 10 </w:t>
      </w:r>
    </w:p>
    <w:p w:rsidR="00BF0A8E" w:rsidRDefault="00000000">
      <w:pPr>
        <w:spacing w:after="48" w:line="259" w:lineRule="auto"/>
        <w:ind w:left="430" w:right="0" w:hanging="10"/>
        <w:jc w:val="center"/>
      </w:pPr>
      <w:r>
        <w:rPr>
          <w:rFonts w:cs="Cambria"/>
          <w:b/>
        </w:rPr>
        <w:t xml:space="preserve">Procedura zapewnienia jakości </w:t>
      </w:r>
    </w:p>
    <w:p w:rsidR="00BF0A8E" w:rsidRDefault="00000000">
      <w:pPr>
        <w:spacing w:after="3"/>
        <w:ind w:left="420" w:right="0"/>
      </w:pPr>
      <w:r>
        <w:rPr>
          <w:rFonts w:cs="Cambria"/>
          <w:b/>
        </w:rPr>
        <w:t>1.</w:t>
      </w:r>
      <w:r>
        <w:rPr>
          <w:rFonts w:ascii="Arial" w:eastAsia="Arial" w:hAnsi="Arial" w:cs="Arial"/>
          <w:b/>
        </w:rPr>
        <w:t xml:space="preserve"> </w:t>
      </w:r>
      <w:r>
        <w:t xml:space="preserve">Zamawiający, </w:t>
      </w:r>
      <w:r>
        <w:rPr>
          <w:rFonts w:cs="Cambria"/>
        </w:rPr>
        <w:t xml:space="preserve">Inspektor nadzoru oraz </w:t>
      </w:r>
      <w:r>
        <w:t>Wykonawca mogą zażądać zwołania spotkania w celu omówienia problemów związanych z realizacją prac i robót objętych</w:t>
      </w:r>
      <w:r>
        <w:rPr>
          <w:rFonts w:cs="Cambria"/>
        </w:rPr>
        <w:t xml:space="preserve"> </w:t>
      </w:r>
      <w:r>
        <w:t xml:space="preserve">umową. Powiadomienie o terminie spotkania powinno być na piśmie </w:t>
      </w:r>
      <w:r>
        <w:rPr>
          <w:rFonts w:cs="Cambria"/>
        </w:rPr>
        <w:t xml:space="preserve">dostarczone zainteresowanym z co najmniej 7-dniowym wyprzedzeniem i powinno </w:t>
      </w:r>
      <w:r>
        <w:t>zawierać uzasadnienie zwołania spotkania.</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9" w:line="259" w:lineRule="auto"/>
        <w:ind w:left="430" w:right="423" w:hanging="10"/>
        <w:jc w:val="center"/>
      </w:pPr>
      <w:r>
        <w:rPr>
          <w:rFonts w:cs="Cambria"/>
          <w:b/>
        </w:rPr>
        <w:t xml:space="preserve">§ 11  </w:t>
      </w:r>
    </w:p>
    <w:p w:rsidR="00BF0A8E" w:rsidRDefault="00000000">
      <w:pPr>
        <w:pStyle w:val="Nagwek2"/>
        <w:ind w:left="14" w:right="10"/>
      </w:pPr>
      <w:r>
        <w:lastRenderedPageBreak/>
        <w:t xml:space="preserve">Ubezpieczenie </w:t>
      </w:r>
    </w:p>
    <w:p w:rsidR="00BF0A8E" w:rsidRDefault="00000000">
      <w:pPr>
        <w:numPr>
          <w:ilvl w:val="0"/>
          <w:numId w:val="24"/>
        </w:numPr>
        <w:ind w:right="0" w:hanging="427"/>
      </w:pPr>
      <w:r>
        <w:t>Wykonawca zobowiązuje się posiadać  ubezpieczenie od odpowiedzialności cywilnej (OC) w zakresie prowadzonej działalności gospodarczej, obejmujące</w:t>
      </w:r>
      <w:r>
        <w:rPr>
          <w:rFonts w:cs="Cambria"/>
        </w:rPr>
        <w:t xml:space="preserve">j zakres zgodny z przedmiotem umowy,  </w:t>
      </w:r>
      <w:r>
        <w:rPr>
          <w:u w:val="single" w:color="000000"/>
        </w:rPr>
        <w:t xml:space="preserve">na sumę gwarancyjną nie mniejszą niż </w:t>
      </w:r>
      <w:r>
        <w:rPr>
          <w:rFonts w:cs="Cambria"/>
          <w:u w:val="single" w:color="000000"/>
        </w:rPr>
        <w:t>50 %</w:t>
      </w:r>
      <w:r>
        <w:rPr>
          <w:rFonts w:cs="Cambria"/>
        </w:rPr>
        <w:t xml:space="preserve"> </w:t>
      </w:r>
      <w:r>
        <w:rPr>
          <w:u w:val="single" w:color="000000"/>
        </w:rPr>
        <w:t>wynagrodzenie umowne brutto wynikające</w:t>
      </w:r>
      <w:r>
        <w:rPr>
          <w:rFonts w:cs="Cambria"/>
          <w:u w:val="single" w:color="000000"/>
        </w:rPr>
        <w:t xml:space="preserve"> z niniejszej umowy</w:t>
      </w:r>
      <w:r>
        <w:rPr>
          <w:rFonts w:cs="Cambria"/>
        </w:rPr>
        <w:t xml:space="preserve">. </w:t>
      </w:r>
    </w:p>
    <w:p w:rsidR="00BF0A8E" w:rsidRDefault="00000000">
      <w:pPr>
        <w:numPr>
          <w:ilvl w:val="0"/>
          <w:numId w:val="24"/>
        </w:numPr>
        <w:ind w:right="0" w:hanging="427"/>
      </w:pPr>
      <w:r>
        <w:t xml:space="preserve">Ubezpieczenie, o którym mowa w ust. 1 musi obowiązywać przez cały okres realizacji umowy. Jeżeli </w:t>
      </w:r>
      <w:r>
        <w:rPr>
          <w:rFonts w:cs="Cambria"/>
        </w:rPr>
        <w:t>W</w:t>
      </w:r>
      <w:r>
        <w:t>ykonawca przedłoży polisę na okres krótszy niż okres realizacji zamówienia, będzie zobowiązany na 7 dni przed utratą jej ważności przedłożyć nową polisę na okres kolejny pod rygorem zapłaty kar umownych w wysokości 2.000 zł za każdy dzień zwłoki</w:t>
      </w:r>
      <w:r>
        <w:rPr>
          <w:rFonts w:cs="Cambria"/>
        </w:rPr>
        <w:t xml:space="preserve">.  </w:t>
      </w:r>
    </w:p>
    <w:p w:rsidR="00BF0A8E" w:rsidRDefault="00000000">
      <w:pPr>
        <w:numPr>
          <w:ilvl w:val="0"/>
          <w:numId w:val="24"/>
        </w:numPr>
        <w:ind w:right="0" w:hanging="427"/>
      </w:pPr>
      <w:r>
        <w:t>Przed przekazaniem placu budowy, o którym mowa w § 4 ust. 1 pkt 2, Wykonawca jest zobowiązany do przedłożenia Zamawiającemu poświadczonych za zgodność z oryginałem kopii polis</w:t>
      </w:r>
      <w:r>
        <w:rPr>
          <w:rFonts w:cs="Cambria"/>
        </w:rPr>
        <w:t xml:space="preserve">y ubezpieczeniowej </w:t>
      </w:r>
      <w:r>
        <w:t>(OC), o których mowa w ust. 1</w:t>
      </w:r>
      <w:r>
        <w:rPr>
          <w:rFonts w:cs="Cambria"/>
        </w:rPr>
        <w:t xml:space="preserve">. </w:t>
      </w:r>
    </w:p>
    <w:p w:rsidR="00BF0A8E" w:rsidRDefault="00000000">
      <w:pPr>
        <w:numPr>
          <w:ilvl w:val="0"/>
          <w:numId w:val="24"/>
        </w:numPr>
        <w:ind w:right="0" w:hanging="427"/>
      </w:pPr>
      <w:r>
        <w:t xml:space="preserve">W przypadku niedopełnienia przez Wykonawcę obowiązków, o których mowa w </w:t>
      </w:r>
      <w:r>
        <w:rPr>
          <w:rFonts w:cs="Cambria"/>
        </w:rPr>
        <w:t>ust. 3</w:t>
      </w:r>
      <w:r>
        <w:t>, Zamawiający nie przekaże Wykonawcy placu budowy.</w:t>
      </w:r>
      <w:r>
        <w:rPr>
          <w:rFonts w:cs="Cambria"/>
        </w:rPr>
        <w:t xml:space="preserve"> </w:t>
      </w:r>
    </w:p>
    <w:p w:rsidR="00BF0A8E" w:rsidRDefault="00000000">
      <w:pPr>
        <w:numPr>
          <w:ilvl w:val="0"/>
          <w:numId w:val="24"/>
        </w:numPr>
        <w:ind w:right="0" w:hanging="427"/>
      </w:pPr>
      <w:r>
        <w:rPr>
          <w:rFonts w:cs="Cambria"/>
        </w:rPr>
        <w:t xml:space="preserve">Ewentualna </w:t>
      </w:r>
      <w:r>
        <w:t>zwłoka</w:t>
      </w:r>
      <w:r>
        <w:rPr>
          <w:rFonts w:cs="Cambria"/>
        </w:rPr>
        <w:t xml:space="preserve"> </w:t>
      </w:r>
      <w:r>
        <w:t xml:space="preserve">w prowadzeniu robót z powodu, o którym mowa w ust. </w:t>
      </w:r>
      <w:r>
        <w:rPr>
          <w:rFonts w:cs="Cambria"/>
        </w:rPr>
        <w:t xml:space="preserve">4, </w:t>
      </w:r>
      <w:r>
        <w:t>będzie obciążać w całości Wykonawcę.</w:t>
      </w:r>
      <w:r>
        <w:rPr>
          <w:rFonts w:cs="Cambria"/>
        </w:rPr>
        <w:t xml:space="preserve"> </w:t>
      </w:r>
    </w:p>
    <w:p w:rsidR="00BF0A8E" w:rsidRDefault="00000000">
      <w:pPr>
        <w:numPr>
          <w:ilvl w:val="0"/>
          <w:numId w:val="24"/>
        </w:numPr>
        <w:spacing w:after="4"/>
        <w:ind w:right="0" w:hanging="427"/>
      </w:pPr>
      <w:r>
        <w:t>Zakres oraz warunki ubezpieczenia, o którym mowa w ust. 1</w:t>
      </w:r>
      <w:r>
        <w:rPr>
          <w:rFonts w:cs="Cambria"/>
        </w:rPr>
        <w:t xml:space="preserve">, </w:t>
      </w:r>
      <w:r>
        <w:t>podlegają akceptacji Zamawiającego.</w:t>
      </w:r>
      <w:r>
        <w:rPr>
          <w:rFonts w:cs="Cambria"/>
        </w:rPr>
        <w:t xml:space="preserve"> </w:t>
      </w:r>
    </w:p>
    <w:p w:rsidR="00BF0A8E" w:rsidRDefault="00000000">
      <w:pPr>
        <w:spacing w:after="18" w:line="259" w:lineRule="auto"/>
        <w:ind w:left="427" w:right="0" w:firstLine="0"/>
        <w:jc w:val="left"/>
      </w:pPr>
      <w:r>
        <w:rPr>
          <w:rFonts w:cs="Cambria"/>
        </w:rPr>
        <w:t xml:space="preserve"> </w:t>
      </w:r>
    </w:p>
    <w:p w:rsidR="00BF0A8E" w:rsidRDefault="00000000" w:rsidP="004A4DB6">
      <w:pPr>
        <w:spacing w:after="41" w:line="267" w:lineRule="auto"/>
        <w:ind w:left="2832" w:right="3025" w:firstLine="0"/>
        <w:jc w:val="left"/>
      </w:pPr>
      <w:r>
        <w:rPr>
          <w:rFonts w:cs="Cambria"/>
          <w:b/>
        </w:rPr>
        <w:t>§ 12 Gwarancja i</w:t>
      </w:r>
      <w:r w:rsidR="004A4DB6">
        <w:rPr>
          <w:rFonts w:cs="Cambria"/>
          <w:b/>
        </w:rPr>
        <w:t xml:space="preserve"> </w:t>
      </w:r>
      <w:r>
        <w:rPr>
          <w:rFonts w:cs="Cambria"/>
          <w:b/>
        </w:rPr>
        <w:t>rękojmia.</w:t>
      </w:r>
    </w:p>
    <w:p w:rsidR="00BF0A8E" w:rsidRDefault="00000000">
      <w:pPr>
        <w:numPr>
          <w:ilvl w:val="0"/>
          <w:numId w:val="25"/>
        </w:numPr>
        <w:ind w:right="0" w:hanging="427"/>
      </w:pPr>
      <w:r>
        <w:rPr>
          <w:rFonts w:cs="Cambria"/>
        </w:rPr>
        <w:t xml:space="preserve">Wykonawca udziela </w:t>
      </w:r>
      <w:r>
        <w:t>Zamawiającemu</w:t>
      </w:r>
      <w:r>
        <w:rPr>
          <w:rFonts w:cs="Cambria"/>
        </w:rPr>
        <w:t xml:space="preserve"> </w:t>
      </w:r>
      <w:r>
        <w:t xml:space="preserve">gwarancji jakości na przedmiot umowy na </w:t>
      </w:r>
      <w:r>
        <w:rPr>
          <w:rFonts w:cs="Cambria"/>
        </w:rPr>
        <w:t xml:space="preserve">warunkach </w:t>
      </w:r>
      <w:r>
        <w:t>określonych</w:t>
      </w:r>
      <w:r>
        <w:rPr>
          <w:rFonts w:cs="Cambria"/>
        </w:rPr>
        <w:t xml:space="preserve"> w niniejszej umowie i przepisach kodeksu cywilnego.  </w:t>
      </w:r>
      <w:r>
        <w:t xml:space="preserve">W razie rozbieżności postanowień gwarancyjnych, stosuje </w:t>
      </w:r>
      <w:r>
        <w:rPr>
          <w:rFonts w:cs="Cambria"/>
        </w:rPr>
        <w:t>si</w:t>
      </w:r>
      <w:r>
        <w:t>ę̨</w:t>
      </w:r>
      <w:r>
        <w:rPr>
          <w:rFonts w:cs="Cambria"/>
        </w:rPr>
        <w:t xml:space="preserve"> warunki gwarancyjne bardziej korzystne dla </w:t>
      </w:r>
      <w:r>
        <w:t>Zamawiającego</w:t>
      </w:r>
      <w:r>
        <w:rPr>
          <w:rFonts w:cs="Cambria"/>
        </w:rPr>
        <w:t xml:space="preserve">. </w:t>
      </w:r>
      <w:r>
        <w:rPr>
          <w:rFonts w:ascii="Times New Roman" w:eastAsia="Times New Roman" w:hAnsi="Times New Roman"/>
          <w:sz w:val="22"/>
        </w:rPr>
        <w:t xml:space="preserve"> </w:t>
      </w:r>
    </w:p>
    <w:p w:rsidR="00BF0A8E" w:rsidRDefault="00000000" w:rsidP="004A4DB6">
      <w:pPr>
        <w:numPr>
          <w:ilvl w:val="0"/>
          <w:numId w:val="25"/>
        </w:numPr>
        <w:spacing w:after="34" w:line="269" w:lineRule="auto"/>
        <w:ind w:right="0" w:hanging="427"/>
      </w:pPr>
      <w:r>
        <w:rPr>
          <w:rFonts w:cs="Cambria"/>
        </w:rPr>
        <w:t>Wykonawca, zgodnie z ofert</w:t>
      </w:r>
      <w:r>
        <w:t>ą</w:t>
      </w:r>
      <w:r>
        <w:rPr>
          <w:rFonts w:cs="Cambria"/>
        </w:rPr>
        <w:t>, udziela gwarancji</w:t>
      </w:r>
      <w:r>
        <w:rPr>
          <w:rFonts w:ascii="Times New Roman" w:eastAsia="Times New Roman" w:hAnsi="Times New Roman"/>
          <w:sz w:val="22"/>
        </w:rPr>
        <w:t xml:space="preserve"> </w:t>
      </w:r>
      <w:r w:rsidRPr="004A4DB6">
        <w:rPr>
          <w:rFonts w:cs="Cambria"/>
          <w:b/>
        </w:rPr>
        <w:t>na roboty budowlane oraz zamontowane materiały i urządzenia</w:t>
      </w:r>
      <w:r w:rsidRPr="004A4DB6">
        <w:rPr>
          <w:rFonts w:cs="Cambria"/>
        </w:rPr>
        <w:t xml:space="preserve"> </w:t>
      </w:r>
      <w:r>
        <w:t>–</w:t>
      </w:r>
      <w:r w:rsidRPr="004A4DB6">
        <w:rPr>
          <w:rFonts w:cs="Cambria"/>
        </w:rPr>
        <w:t xml:space="preserve"> </w:t>
      </w:r>
      <w:r w:rsidR="004A4DB6">
        <w:rPr>
          <w:rFonts w:cs="Cambria"/>
          <w:b/>
        </w:rPr>
        <w:t>…</w:t>
      </w:r>
      <w:r w:rsidRPr="004A4DB6">
        <w:rPr>
          <w:rFonts w:cs="Cambria"/>
          <w:b/>
        </w:rPr>
        <w:t xml:space="preserve">  miesięcy</w:t>
      </w:r>
      <w:r w:rsidRPr="004A4DB6">
        <w:rPr>
          <w:rFonts w:cs="Cambria"/>
        </w:rPr>
        <w:t xml:space="preserve"> </w:t>
      </w:r>
      <w:r>
        <w:t xml:space="preserve">od daty podpisania przez Strony protokołu odbioru końcowego </w:t>
      </w:r>
      <w:r w:rsidRPr="004A4DB6">
        <w:rPr>
          <w:rFonts w:cs="Cambria"/>
        </w:rPr>
        <w:t xml:space="preserve">inwestycji, </w:t>
      </w:r>
      <w:r w:rsidRPr="004A4DB6">
        <w:rPr>
          <w:rFonts w:ascii="Times New Roman" w:eastAsia="Times New Roman" w:hAnsi="Times New Roman"/>
          <w:sz w:val="22"/>
        </w:rPr>
        <w:t xml:space="preserve"> </w:t>
      </w:r>
    </w:p>
    <w:p w:rsidR="00BF0A8E" w:rsidRDefault="00000000">
      <w:pPr>
        <w:numPr>
          <w:ilvl w:val="0"/>
          <w:numId w:val="25"/>
        </w:numPr>
        <w:ind w:right="0" w:hanging="427"/>
      </w:pPr>
      <w:r>
        <w:rPr>
          <w:rFonts w:cs="Cambria"/>
          <w:b/>
        </w:rPr>
        <w:t>Rękojmia</w:t>
      </w:r>
      <w:r>
        <w:rPr>
          <w:rFonts w:cs="Cambria"/>
        </w:rPr>
        <w:t xml:space="preserve"> </w:t>
      </w:r>
      <w:r>
        <w:t xml:space="preserve">za wady fizyczne i prawne na materiały, urządzenia i oprogramowanie </w:t>
      </w:r>
      <w:r>
        <w:rPr>
          <w:rFonts w:cs="Cambria"/>
        </w:rPr>
        <w:t>oraz wszelkie prace, w tym D</w:t>
      </w:r>
      <w:r>
        <w:t xml:space="preserve">okumentację projektową oraz </w:t>
      </w:r>
      <w:r>
        <w:rPr>
          <w:rFonts w:cs="Cambria"/>
        </w:rPr>
        <w:t xml:space="preserve">roboty budowlane wykonane w ramach realizacji przedmiotu </w:t>
      </w:r>
      <w:r>
        <w:t>zamówienia</w:t>
      </w:r>
      <w:r>
        <w:rPr>
          <w:rFonts w:cs="Cambria"/>
        </w:rPr>
        <w:t xml:space="preserve">, </w:t>
      </w:r>
      <w:r>
        <w:rPr>
          <w:rFonts w:cs="Cambria"/>
          <w:b/>
          <w:u w:val="single" w:color="000000"/>
        </w:rPr>
        <w:t>udzielona jest na okres 60</w:t>
      </w:r>
      <w:r>
        <w:rPr>
          <w:rFonts w:cs="Cambria"/>
          <w:b/>
        </w:rPr>
        <w:t xml:space="preserve"> </w:t>
      </w:r>
      <w:r>
        <w:rPr>
          <w:rFonts w:cs="Cambria"/>
          <w:b/>
          <w:u w:val="single" w:color="000000"/>
        </w:rPr>
        <w:t>miesięcy</w:t>
      </w:r>
      <w:r>
        <w:rPr>
          <w:rFonts w:cs="Cambria"/>
        </w:rPr>
        <w:t xml:space="preserve"> </w:t>
      </w:r>
      <w:r>
        <w:t>od daty odbioru końcowego robót.</w:t>
      </w:r>
      <w:r>
        <w:rPr>
          <w:rFonts w:ascii="Times New Roman" w:eastAsia="Times New Roman" w:hAnsi="Times New Roman"/>
          <w:sz w:val="22"/>
        </w:rPr>
        <w:t xml:space="preserve"> </w:t>
      </w:r>
    </w:p>
    <w:p w:rsidR="00BF0A8E" w:rsidRDefault="00000000" w:rsidP="004A4DB6">
      <w:pPr>
        <w:numPr>
          <w:ilvl w:val="0"/>
          <w:numId w:val="25"/>
        </w:numPr>
        <w:ind w:right="0" w:hanging="427"/>
      </w:pPr>
      <w:r>
        <w:t>Bieg okresów gwarancji i rękojmi rozpoczyna się</w:t>
      </w:r>
      <w:r>
        <w:rPr>
          <w:rFonts w:cs="Cambria"/>
        </w:rPr>
        <w:t xml:space="preserve"> </w:t>
      </w:r>
      <w:r>
        <w:rPr>
          <w:rFonts w:ascii="Times New Roman" w:eastAsia="Times New Roman" w:hAnsi="Times New Roman"/>
          <w:sz w:val="22"/>
        </w:rPr>
        <w:t xml:space="preserve"> </w:t>
      </w:r>
      <w:r>
        <w:t>od dnia odbioru robót budowalnych</w:t>
      </w:r>
      <w:r w:rsidRPr="004A4DB6">
        <w:rPr>
          <w:rFonts w:cs="Cambria"/>
        </w:rPr>
        <w:t>,</w:t>
      </w:r>
      <w:r w:rsidRPr="004A4DB6">
        <w:rPr>
          <w:rFonts w:ascii="Arial" w:eastAsia="Arial" w:hAnsi="Arial" w:cs="Arial"/>
          <w:sz w:val="22"/>
        </w:rPr>
        <w:t xml:space="preserve"> </w:t>
      </w:r>
      <w:r>
        <w:t xml:space="preserve">dla wymienianych materiałów i urządzeń z dniem ich wymiany. </w:t>
      </w:r>
      <w:r w:rsidRPr="004A4DB6">
        <w:rPr>
          <w:rFonts w:ascii="Times New Roman" w:eastAsia="Times New Roman" w:hAnsi="Times New Roman"/>
          <w:sz w:val="22"/>
        </w:rPr>
        <w:t xml:space="preserve"> </w:t>
      </w:r>
    </w:p>
    <w:p w:rsidR="00BF0A8E" w:rsidRDefault="00000000">
      <w:pPr>
        <w:numPr>
          <w:ilvl w:val="0"/>
          <w:numId w:val="25"/>
        </w:numPr>
        <w:ind w:right="0" w:hanging="427"/>
      </w:pPr>
      <w:r>
        <w:t>Wykonawca ponosi odpowiedzialność z tytułu gwarancji jakości za wady zmniejszające wartość użytkową, techniczną i estetyczną przedmiotu gwarancji.</w:t>
      </w:r>
      <w:r>
        <w:rPr>
          <w:rFonts w:cs="Cambria"/>
        </w:rPr>
        <w:t xml:space="preserve"> </w:t>
      </w:r>
      <w:r>
        <w:t xml:space="preserve">Wykonawca jest zobowiązany do naprawy lub wymiany elementów objętych gwarancją w celu przywrócenia wartości użytkowej, technicznej lub estetycznej </w:t>
      </w:r>
      <w:r>
        <w:rPr>
          <w:rFonts w:cs="Cambria"/>
        </w:rPr>
        <w:t xml:space="preserve">przedmiotu umowy.  </w:t>
      </w:r>
    </w:p>
    <w:p w:rsidR="00BF0A8E" w:rsidRDefault="00000000">
      <w:pPr>
        <w:numPr>
          <w:ilvl w:val="0"/>
          <w:numId w:val="25"/>
        </w:numPr>
        <w:ind w:right="0" w:hanging="427"/>
      </w:pPr>
      <w:r>
        <w:t xml:space="preserve">Niezależnie od uprawnień z tytułu </w:t>
      </w:r>
      <w:r>
        <w:rPr>
          <w:rFonts w:cs="Cambria"/>
        </w:rPr>
        <w:t xml:space="preserve">gwarancji, Wykonawca udziela </w:t>
      </w:r>
      <w:r>
        <w:t>rękojmi</w:t>
      </w:r>
      <w:r>
        <w:rPr>
          <w:rFonts w:cs="Cambria"/>
        </w:rPr>
        <w:t xml:space="preserve"> za wady fizyczne </w:t>
      </w:r>
      <w:r>
        <w:t>na wykonane prace budowlane i montażowe</w:t>
      </w:r>
      <w:r>
        <w:rPr>
          <w:rFonts w:cs="Cambria"/>
        </w:rPr>
        <w:t xml:space="preserve"> </w:t>
      </w:r>
      <w:r>
        <w:t>oraz zamontowane materiały i urządzenia</w:t>
      </w:r>
      <w:r>
        <w:rPr>
          <w:rFonts w:cs="Cambria"/>
        </w:rPr>
        <w:t xml:space="preserve"> </w:t>
      </w:r>
      <w:r>
        <w:t xml:space="preserve">i zobowiązuje się do usunięcia wad fizycznych, jeżeli wady te ujawnią się </w:t>
      </w:r>
      <w:r>
        <w:rPr>
          <w:rFonts w:cs="Cambria"/>
        </w:rPr>
        <w:t xml:space="preserve">w terminie </w:t>
      </w:r>
      <w:r>
        <w:t>określonego rękojmią</w:t>
      </w:r>
      <w:r>
        <w:rPr>
          <w:rFonts w:cs="Cambria"/>
        </w:rPr>
        <w:t xml:space="preserve"> </w:t>
      </w:r>
      <w:r>
        <w:t>(poprzez ich naprawę lub wymianę)</w:t>
      </w:r>
      <w:r>
        <w:rPr>
          <w:rFonts w:cs="Cambria"/>
        </w:rPr>
        <w:t xml:space="preserve">. </w:t>
      </w:r>
    </w:p>
    <w:p w:rsidR="00BF0A8E" w:rsidRDefault="00000000">
      <w:pPr>
        <w:numPr>
          <w:ilvl w:val="0"/>
          <w:numId w:val="25"/>
        </w:numPr>
        <w:ind w:right="0" w:hanging="427"/>
      </w:pPr>
      <w:r>
        <w:lastRenderedPageBreak/>
        <w:t xml:space="preserve">Wykonawca zobowiązuje się przekazać przedmiot zamówienia </w:t>
      </w:r>
      <w:r>
        <w:rPr>
          <w:rFonts w:cs="Cambria"/>
        </w:rPr>
        <w:t xml:space="preserve">wolny od wad </w:t>
      </w:r>
      <w:r>
        <w:t>fizycznych oraz wad jakościowych.</w:t>
      </w:r>
      <w:r>
        <w:rPr>
          <w:rFonts w:cs="Cambria"/>
        </w:rPr>
        <w:t xml:space="preserve">  </w:t>
      </w:r>
    </w:p>
    <w:p w:rsidR="00BF0A8E" w:rsidRDefault="00000000">
      <w:pPr>
        <w:numPr>
          <w:ilvl w:val="0"/>
          <w:numId w:val="25"/>
        </w:numPr>
        <w:ind w:right="0" w:hanging="427"/>
      </w:pPr>
      <w:r>
        <w:t>Zamawiający może wykonywać uprawnienia z tytułu rękojmi za wady fizyczne, niezależnie od uprawnień wynikających z gwarancji.</w:t>
      </w:r>
      <w:r>
        <w:rPr>
          <w:rFonts w:cs="Cambria"/>
        </w:rPr>
        <w:t xml:space="preserve"> </w:t>
      </w:r>
    </w:p>
    <w:p w:rsidR="00BF0A8E" w:rsidRDefault="00000000">
      <w:pPr>
        <w:numPr>
          <w:ilvl w:val="0"/>
          <w:numId w:val="25"/>
        </w:numPr>
        <w:ind w:right="0" w:hanging="427"/>
      </w:pPr>
      <w:r>
        <w:t xml:space="preserve">W przypadku wystąpienia wad </w:t>
      </w:r>
      <w:r>
        <w:rPr>
          <w:rFonts w:cs="Cambria"/>
        </w:rPr>
        <w:t xml:space="preserve">fizycznych lub </w:t>
      </w:r>
      <w:r>
        <w:t>wad jakościowych</w:t>
      </w:r>
      <w:r>
        <w:rPr>
          <w:rFonts w:cs="Cambria"/>
        </w:rPr>
        <w:t xml:space="preserve"> Wykonawca </w:t>
      </w:r>
      <w:r>
        <w:t>zobowiązany jest do ich usunięcia w terminie 14 dni, licząc od dnia powiadomienia go o wadzie, w ramach wynagrodzenia, o którym mowa w § 3</w:t>
      </w:r>
      <w:r>
        <w:rPr>
          <w:rFonts w:cs="Cambria"/>
        </w:rPr>
        <w:t xml:space="preserve"> ust. 1 umowy. </w:t>
      </w:r>
    </w:p>
    <w:p w:rsidR="00BF0A8E" w:rsidRDefault="00000000">
      <w:pPr>
        <w:numPr>
          <w:ilvl w:val="0"/>
          <w:numId w:val="25"/>
        </w:numPr>
        <w:ind w:right="0" w:hanging="427"/>
      </w:pPr>
      <w:r>
        <w:t xml:space="preserve">W przypadku, gdy usunięcie wady nie jest możliwe w </w:t>
      </w:r>
      <w:r>
        <w:rPr>
          <w:rFonts w:cs="Cambria"/>
        </w:rPr>
        <w:t xml:space="preserve">terminie wskazanym w ust. 10 </w:t>
      </w:r>
      <w:r>
        <w:t>ze względów technologicznych lub atmosferycznych</w:t>
      </w:r>
      <w:r>
        <w:rPr>
          <w:rFonts w:cs="Cambria"/>
        </w:rPr>
        <w:t xml:space="preserve">, </w:t>
      </w:r>
      <w:r>
        <w:t xml:space="preserve">usunięcie wady </w:t>
      </w:r>
      <w:r>
        <w:rPr>
          <w:rFonts w:cs="Cambria"/>
        </w:rPr>
        <w:t xml:space="preserve">powinno </w:t>
      </w:r>
      <w:r>
        <w:t xml:space="preserve">być wykonane w innym terminie wyznaczonym przez Zamawiającego. Wykonawca jest zobowiązany udowodnić </w:t>
      </w:r>
      <w:r>
        <w:rPr>
          <w:rFonts w:cs="Cambria"/>
        </w:rPr>
        <w:t>Z</w:t>
      </w:r>
      <w:r>
        <w:t xml:space="preserve">amawiającemu, w szczególności przedstawiając stosowne </w:t>
      </w:r>
      <w:r>
        <w:rPr>
          <w:rFonts w:cs="Cambria"/>
        </w:rPr>
        <w:t xml:space="preserve">opinie techniczne lub ekspertyzy techniczne, </w:t>
      </w:r>
      <w:r>
        <w:t>ż</w:t>
      </w:r>
      <w:r>
        <w:rPr>
          <w:rFonts w:cs="Cambria"/>
        </w:rPr>
        <w:t xml:space="preserve">e </w:t>
      </w:r>
      <w:r>
        <w:t xml:space="preserve">usunięcie wady nie jest możliwe w </w:t>
      </w:r>
      <w:r>
        <w:rPr>
          <w:rFonts w:cs="Cambria"/>
        </w:rPr>
        <w:t xml:space="preserve">terminie wskazanym w zdaniu pierwszym. </w:t>
      </w:r>
    </w:p>
    <w:p w:rsidR="00BF0A8E" w:rsidRDefault="00000000">
      <w:pPr>
        <w:numPr>
          <w:ilvl w:val="0"/>
          <w:numId w:val="25"/>
        </w:numPr>
        <w:ind w:right="0" w:hanging="427"/>
      </w:pPr>
      <w:r>
        <w:t>Jeżeli Wykonawca nie usunie wad w terminie określonym w ust. 10</w:t>
      </w:r>
      <w:r>
        <w:rPr>
          <w:rFonts w:cs="Cambria"/>
        </w:rPr>
        <w:t xml:space="preserve"> lub w terminie </w:t>
      </w:r>
      <w:r>
        <w:t xml:space="preserve">wskazanym przez Zamawiającego w przypadku określonym w ust. 11, Zamawiający może zlecić usunięcie ich stronie trzeciej na koszt i ryzyko Wykonawcy. </w:t>
      </w:r>
      <w:r>
        <w:rPr>
          <w:rFonts w:cs="Cambria"/>
        </w:rPr>
        <w:t xml:space="preserve"> </w:t>
      </w:r>
    </w:p>
    <w:p w:rsidR="00BF0A8E" w:rsidRDefault="00000000">
      <w:pPr>
        <w:numPr>
          <w:ilvl w:val="0"/>
          <w:numId w:val="25"/>
        </w:numPr>
        <w:ind w:right="0" w:hanging="427"/>
      </w:pPr>
      <w:r>
        <w:t xml:space="preserve">Zamawiający obciąży </w:t>
      </w:r>
      <w:r>
        <w:rPr>
          <w:rFonts w:cs="Cambria"/>
        </w:rPr>
        <w:t>W</w:t>
      </w:r>
      <w:r>
        <w:t xml:space="preserve">ykonawcę kosztami wykonania zastępczego, o którym </w:t>
      </w:r>
      <w:r>
        <w:rPr>
          <w:rFonts w:cs="Cambria"/>
        </w:rPr>
        <w:t xml:space="preserve">mowa w ust. 12, a </w:t>
      </w:r>
      <w:r>
        <w:t>Wykonawca jest zobowiązany zwrócić Zamawiające</w:t>
      </w:r>
      <w:r>
        <w:rPr>
          <w:rFonts w:cs="Cambria"/>
        </w:rPr>
        <w:t xml:space="preserve">mu </w:t>
      </w:r>
      <w:r>
        <w:t xml:space="preserve">kwotę wykonania zastępczego w ciągu </w:t>
      </w:r>
      <w:r>
        <w:rPr>
          <w:rFonts w:cs="Cambria"/>
        </w:rPr>
        <w:t xml:space="preserve">3 </w:t>
      </w:r>
      <w:r>
        <w:t xml:space="preserve">dni od dnia otrzymania wezwania do zapłaty pod </w:t>
      </w:r>
      <w:r>
        <w:rPr>
          <w:rFonts w:cs="Cambria"/>
        </w:rPr>
        <w:t xml:space="preserve">rygorem naliczenia odsetek ustawowych </w:t>
      </w:r>
      <w:r>
        <w:t>za opóźnienie</w:t>
      </w:r>
      <w:r>
        <w:rPr>
          <w:rFonts w:cs="Cambria"/>
        </w:rPr>
        <w:t xml:space="preserve">. Po bezskutecznym </w:t>
      </w:r>
      <w:r>
        <w:t xml:space="preserve">wezwaniu do zapłaty zamawiający pokryje roszczenia z zabezpieczenia należytego </w:t>
      </w:r>
      <w:r>
        <w:rPr>
          <w:rFonts w:cs="Cambria"/>
        </w:rPr>
        <w:t xml:space="preserve">wykonania umowy.  </w:t>
      </w:r>
    </w:p>
    <w:p w:rsidR="00BF0A8E" w:rsidRDefault="00000000">
      <w:pPr>
        <w:numPr>
          <w:ilvl w:val="0"/>
          <w:numId w:val="25"/>
        </w:numPr>
        <w:ind w:right="0" w:hanging="427"/>
      </w:pPr>
      <w: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r>
        <w:rPr>
          <w:rFonts w:cs="Cambria"/>
        </w:rPr>
        <w:t xml:space="preserve"> </w:t>
      </w:r>
      <w:r>
        <w:t xml:space="preserve">oraz przystąpienia do usuwania wady następnego dnia roboczego po otrzymaniu zawiadomienia i jej usunięcia w terminie </w:t>
      </w:r>
      <w:r>
        <w:rPr>
          <w:rFonts w:cs="Cambria"/>
        </w:rPr>
        <w:t xml:space="preserve">3 dni roboczych od daty otrzymania zawiadomienia. </w:t>
      </w:r>
    </w:p>
    <w:p w:rsidR="00BF0A8E" w:rsidRDefault="00000000">
      <w:pPr>
        <w:numPr>
          <w:ilvl w:val="0"/>
          <w:numId w:val="25"/>
        </w:numPr>
        <w:ind w:right="0" w:hanging="427"/>
      </w:pPr>
      <w:r>
        <w:t xml:space="preserve">Powiadomienie o wystąpieniu wady Zamawiający zgłasza Wykonawcy </w:t>
      </w:r>
      <w:r>
        <w:rPr>
          <w:rFonts w:cs="Cambria"/>
        </w:rPr>
        <w:t xml:space="preserve">elektronicznie, na adres e-mail: </w:t>
      </w:r>
      <w:r>
        <w:t>…………………………………………</w:t>
      </w:r>
      <w:r>
        <w:rPr>
          <w:rFonts w:cs="Cambria"/>
        </w:rPr>
        <w:t xml:space="preserve"> </w:t>
      </w:r>
    </w:p>
    <w:p w:rsidR="00BF0A8E" w:rsidRDefault="00000000">
      <w:pPr>
        <w:numPr>
          <w:ilvl w:val="0"/>
          <w:numId w:val="25"/>
        </w:numPr>
        <w:ind w:right="0" w:hanging="427"/>
      </w:pPr>
      <w:r>
        <w:rPr>
          <w:rFonts w:cs="Cambria"/>
        </w:rPr>
        <w:t xml:space="preserve">W przypadku </w:t>
      </w:r>
      <w:r>
        <w:t xml:space="preserve">nieprzystąpienia do usuwania wady oraz nieusunięcia wad </w:t>
      </w:r>
      <w:r>
        <w:rPr>
          <w:rFonts w:cs="Cambria"/>
        </w:rPr>
        <w:t>w terminie wskazanym w ust. 14</w:t>
      </w:r>
      <w:r>
        <w:t xml:space="preserve">, Zamawiający może usunąć wady na koszt i ryzyko </w:t>
      </w:r>
      <w:r>
        <w:rPr>
          <w:rFonts w:cs="Cambria"/>
        </w:rPr>
        <w:t xml:space="preserve">Wykonawcy. </w:t>
      </w:r>
      <w:r>
        <w:t>Treść ust. 13 stosuje się odpowiednio.</w:t>
      </w:r>
      <w:r>
        <w:rPr>
          <w:rFonts w:cs="Cambria"/>
        </w:rPr>
        <w:t xml:space="preserve"> </w:t>
      </w:r>
    </w:p>
    <w:p w:rsidR="00BF0A8E" w:rsidRDefault="00000000">
      <w:pPr>
        <w:numPr>
          <w:ilvl w:val="0"/>
          <w:numId w:val="25"/>
        </w:numPr>
        <w:ind w:right="0" w:hanging="427"/>
      </w:pPr>
      <w:r>
        <w:t>Termin gwarancji ulega przedłużeniu o czas usunięcia wady, jeżeli powiadomienie o wystąpieniu wady nastąpiło jeszcze w czasie trwania gwarancji.</w:t>
      </w:r>
      <w:r>
        <w:rPr>
          <w:rFonts w:cs="Cambria"/>
        </w:rPr>
        <w:t xml:space="preserve"> </w:t>
      </w:r>
    </w:p>
    <w:p w:rsidR="00BF0A8E" w:rsidRDefault="00000000">
      <w:pPr>
        <w:numPr>
          <w:ilvl w:val="0"/>
          <w:numId w:val="25"/>
        </w:numPr>
        <w:ind w:right="0" w:hanging="427"/>
      </w:pPr>
      <w:r>
        <w:t xml:space="preserve">Wykonawca odpowiada z tytułu rękojmi za wady </w:t>
      </w:r>
      <w:r>
        <w:rPr>
          <w:rFonts w:cs="Cambria"/>
        </w:rPr>
        <w:t xml:space="preserve">fizyczne, </w:t>
      </w:r>
      <w:r>
        <w:t xml:space="preserve">jeżeli wada </w:t>
      </w:r>
      <w:r>
        <w:rPr>
          <w:rFonts w:cs="Cambria"/>
        </w:rPr>
        <w:t xml:space="preserve">fizyczna </w:t>
      </w:r>
      <w:r>
        <w:t xml:space="preserve">zostanie stwierdzona przed upływem okresu równego okresowi wskazanemu w ust. 1 (okres udzielonej gwarancji jakości) (rozszerzenie uprawnień </w:t>
      </w:r>
      <w:r>
        <w:rPr>
          <w:rFonts w:cs="Cambria"/>
        </w:rPr>
        <w:t>Z</w:t>
      </w:r>
      <w:r>
        <w:t xml:space="preserve">amawiającego na podstawie art. 558 § 1 kodeksu cywilnego). </w:t>
      </w:r>
      <w:r>
        <w:rPr>
          <w:rFonts w:cs="Cambria"/>
        </w:rPr>
        <w:t xml:space="preserve"> </w:t>
      </w:r>
    </w:p>
    <w:p w:rsidR="00BF0A8E" w:rsidRDefault="00000000">
      <w:pPr>
        <w:numPr>
          <w:ilvl w:val="0"/>
          <w:numId w:val="25"/>
        </w:numPr>
        <w:ind w:right="0" w:hanging="427"/>
      </w:pPr>
      <w:r>
        <w:t>W okresie rękojmi i gwarancji jakości Wykonawca zobowiązany jest do pisemnego zawiadomienia Zamawiającego w terminie 7 dni o:</w:t>
      </w:r>
      <w:r>
        <w:rPr>
          <w:rFonts w:cs="Cambria"/>
        </w:rPr>
        <w:t xml:space="preserve"> </w:t>
      </w:r>
    </w:p>
    <w:p w:rsidR="00BF0A8E" w:rsidRDefault="00000000">
      <w:pPr>
        <w:numPr>
          <w:ilvl w:val="1"/>
          <w:numId w:val="25"/>
        </w:numPr>
        <w:spacing w:after="34" w:line="269" w:lineRule="auto"/>
        <w:ind w:right="0" w:hanging="281"/>
      </w:pPr>
      <w:r>
        <w:rPr>
          <w:rFonts w:cs="Cambria"/>
        </w:rPr>
        <w:t xml:space="preserve">zmianie siedziby lub nazwy Wykonawcy, </w:t>
      </w:r>
    </w:p>
    <w:p w:rsidR="004A4DB6" w:rsidRPr="004A4DB6" w:rsidRDefault="00000000">
      <w:pPr>
        <w:numPr>
          <w:ilvl w:val="1"/>
          <w:numId w:val="25"/>
        </w:numPr>
        <w:ind w:right="0" w:hanging="281"/>
      </w:pPr>
      <w:r>
        <w:t>wszczęciu postępowania upadłościowego,</w:t>
      </w:r>
      <w:r>
        <w:rPr>
          <w:rFonts w:cs="Cambria"/>
        </w:rPr>
        <w:t xml:space="preserve"> </w:t>
      </w:r>
    </w:p>
    <w:p w:rsidR="004A4DB6" w:rsidRPr="004A4DB6" w:rsidRDefault="00000000">
      <w:pPr>
        <w:numPr>
          <w:ilvl w:val="1"/>
          <w:numId w:val="25"/>
        </w:numPr>
        <w:ind w:right="0" w:hanging="281"/>
      </w:pPr>
      <w:r>
        <w:lastRenderedPageBreak/>
        <w:t>ogłoszeniu swojej likwidacji,</w:t>
      </w:r>
      <w:r>
        <w:rPr>
          <w:rFonts w:cs="Cambria"/>
        </w:rPr>
        <w:t xml:space="preserve"> </w:t>
      </w:r>
    </w:p>
    <w:p w:rsidR="00BF0A8E" w:rsidRDefault="00000000">
      <w:pPr>
        <w:numPr>
          <w:ilvl w:val="1"/>
          <w:numId w:val="25"/>
        </w:numPr>
        <w:ind w:right="0" w:hanging="281"/>
      </w:pPr>
      <w:r>
        <w:t>zawieszeniu działalności</w:t>
      </w: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8" w:hanging="10"/>
        <w:jc w:val="center"/>
      </w:pPr>
      <w:r>
        <w:rPr>
          <w:rFonts w:cs="Cambria"/>
          <w:b/>
        </w:rPr>
        <w:t xml:space="preserve">§ 13 </w:t>
      </w:r>
    </w:p>
    <w:p w:rsidR="00BF0A8E" w:rsidRDefault="00000000">
      <w:pPr>
        <w:pStyle w:val="Nagwek2"/>
        <w:ind w:left="14" w:right="12"/>
      </w:pPr>
      <w:r>
        <w:t xml:space="preserve">Klauzula zatrudnienia </w:t>
      </w:r>
    </w:p>
    <w:p w:rsidR="00BF0A8E" w:rsidRDefault="00000000">
      <w:pPr>
        <w:numPr>
          <w:ilvl w:val="0"/>
          <w:numId w:val="26"/>
        </w:numPr>
        <w:spacing w:after="4"/>
        <w:ind w:right="0" w:hanging="427"/>
      </w:pPr>
      <w:r>
        <w:t>Wykonawca zobowiązuje się do zatrudnienia na podstawie umowy o pracę, przez cały okres realizacji zamówienia, wszystkich osób wykonujących następujące czynności:</w:t>
      </w:r>
      <w:r>
        <w:rPr>
          <w:rFonts w:cs="Cambria"/>
        </w:rPr>
        <w:t xml:space="preserve"> </w:t>
      </w:r>
    </w:p>
    <w:p w:rsidR="00BF0A8E" w:rsidRDefault="00000000">
      <w:pPr>
        <w:numPr>
          <w:ilvl w:val="2"/>
          <w:numId w:val="27"/>
        </w:numPr>
        <w:spacing w:after="8" w:line="267" w:lineRule="auto"/>
        <w:ind w:right="0" w:hanging="286"/>
        <w:jc w:val="left"/>
      </w:pPr>
      <w:r>
        <w:rPr>
          <w:rFonts w:cs="Cambria"/>
          <w:b/>
        </w:rPr>
        <w:t xml:space="preserve">wykonywanie prac fizycznych przy realizacji robót budowlanych, operatorzy sprzętu i prace fizyczne instalacyjno-montażowe objęte zakresem zamówienia (nie dotyczy kierowników budowy i kierowników robót) </w:t>
      </w:r>
    </w:p>
    <w:p w:rsidR="00BF0A8E" w:rsidRDefault="00000000">
      <w:pPr>
        <w:spacing w:after="28" w:line="274" w:lineRule="auto"/>
        <w:ind w:left="427" w:right="10" w:firstLine="0"/>
      </w:pPr>
      <w:r>
        <w:rPr>
          <w:rFonts w:cs="Cambria"/>
          <w:i/>
        </w:rPr>
        <w:t xml:space="preserve">(obowiązek ten nie dotyczy sytuacji, gdy prace te będą wykonywane samodzielnie i osobiście przez osoby fizyczne prowadzące działalność gospodarczą w postaci tzw. samozatrudnienia jako podwykonawcy). </w:t>
      </w:r>
    </w:p>
    <w:p w:rsidR="00BF0A8E" w:rsidRDefault="00000000">
      <w:pPr>
        <w:numPr>
          <w:ilvl w:val="0"/>
          <w:numId w:val="26"/>
        </w:numPr>
        <w:ind w:right="0" w:hanging="427"/>
      </w:pPr>
      <w: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w:t>
      </w:r>
      <w:r>
        <w:rPr>
          <w:rFonts w:cs="Cambria"/>
        </w:rPr>
        <w:t xml:space="preserve">awniony jest w </w:t>
      </w:r>
      <w:r>
        <w:t xml:space="preserve">szczególności do żądania oświadczeń i dokumentów w zakresie potwierdzenia spełniania ww. wymogów i dokonywania ich oceny, w tym w szczególności: </w:t>
      </w:r>
      <w:r>
        <w:rPr>
          <w:rFonts w:cs="Cambria"/>
        </w:rPr>
        <w:t xml:space="preserve"> </w:t>
      </w:r>
    </w:p>
    <w:p w:rsidR="00BF0A8E" w:rsidRDefault="00000000">
      <w:pPr>
        <w:numPr>
          <w:ilvl w:val="1"/>
          <w:numId w:val="26"/>
        </w:numPr>
        <w:spacing w:after="196"/>
        <w:ind w:right="0" w:hanging="348"/>
      </w:pPr>
      <w:r>
        <w:t>oświadczenia zatrudnionego pracownika lub poświadczonej za zgodność z oryginałem kopii umowy o pracę zatrudnionego pracownika,</w:t>
      </w:r>
      <w:r>
        <w:rPr>
          <w:rFonts w:cs="Cambria"/>
        </w:rPr>
        <w:t xml:space="preserve"> </w:t>
      </w:r>
    </w:p>
    <w:p w:rsidR="00BF0A8E" w:rsidRDefault="00000000">
      <w:pPr>
        <w:numPr>
          <w:ilvl w:val="1"/>
          <w:numId w:val="26"/>
        </w:numPr>
        <w:spacing w:after="198"/>
        <w:ind w:right="0" w:hanging="348"/>
      </w:pPr>
      <w:r>
        <w:t>żądania wyjaśnień w przypadku wątpliwości w zakresie potwierdzenia spełniania ww. wymogów,</w:t>
      </w:r>
      <w:r>
        <w:rPr>
          <w:rFonts w:cs="Cambria"/>
        </w:rPr>
        <w:t xml:space="preserve"> </w:t>
      </w:r>
    </w:p>
    <w:p w:rsidR="00BF0A8E" w:rsidRDefault="00000000">
      <w:pPr>
        <w:numPr>
          <w:ilvl w:val="1"/>
          <w:numId w:val="26"/>
        </w:numPr>
        <w:spacing w:after="190"/>
        <w:ind w:right="0" w:hanging="348"/>
      </w:pPr>
      <w:r>
        <w:t>przeprowadzania kontroli na miejscu wykonywania świadczenia.</w:t>
      </w:r>
      <w:r>
        <w:rPr>
          <w:rFonts w:cs="Cambria"/>
        </w:rPr>
        <w:t xml:space="preserve"> </w:t>
      </w:r>
    </w:p>
    <w:p w:rsidR="00BF0A8E" w:rsidRDefault="00000000">
      <w:pPr>
        <w:numPr>
          <w:ilvl w:val="0"/>
          <w:numId w:val="26"/>
        </w:numPr>
        <w:ind w:right="0" w:hanging="427"/>
      </w:pPr>
      <w:r>
        <w:t>Wykonawca zobowiązany jest do informowania Zamawiającego o każdym przypadku zmiany sposobu zatrudnienia osób wykonujących ww. czynności nie później niż w terminie 5 dni od dokonania takiej zmiany.</w:t>
      </w:r>
      <w:r>
        <w:rPr>
          <w:rFonts w:cs="Cambria"/>
        </w:rPr>
        <w:t xml:space="preserve"> </w:t>
      </w:r>
    </w:p>
    <w:p w:rsidR="00BF0A8E" w:rsidRDefault="00000000">
      <w:pPr>
        <w:numPr>
          <w:ilvl w:val="0"/>
          <w:numId w:val="26"/>
        </w:numPr>
        <w:ind w:right="0" w:hanging="427"/>
      </w:pPr>
      <w:r>
        <w:t xml:space="preserve">W przypadku uzasadnionych wątpliwości co do przestrzegania prawa pracy przez wykonawcę lub podwykonawcę, zamawiający może zwrócić się o przeprowadzenie </w:t>
      </w:r>
      <w:r>
        <w:rPr>
          <w:rFonts w:cs="Cambria"/>
        </w:rPr>
        <w:t>kontroli p</w:t>
      </w:r>
      <w:r>
        <w:t>rzez Państwową Inspekcję Pracy.</w:t>
      </w:r>
      <w:r>
        <w:rPr>
          <w:rFonts w:cs="Cambria"/>
        </w:rPr>
        <w:t xml:space="preserve"> </w:t>
      </w:r>
    </w:p>
    <w:p w:rsidR="00BF0A8E" w:rsidRDefault="00000000">
      <w:pPr>
        <w:numPr>
          <w:ilvl w:val="0"/>
          <w:numId w:val="26"/>
        </w:numPr>
        <w:ind w:right="0" w:hanging="427"/>
      </w:pPr>
      <w:r>
        <w:t xml:space="preserve">W trakcie realizacji zamówienia na każde wezwanie zamawiającego w wyznaczonym w tym wezwaniu terminie wykonawca przedłoży zamawiającemu </w:t>
      </w:r>
      <w:r>
        <w:rPr>
          <w:rFonts w:cs="Cambria"/>
        </w:rPr>
        <w:t xml:space="preserve">aktualne dokumenty wskazane w ust. 2. </w:t>
      </w:r>
    </w:p>
    <w:p w:rsidR="00BF0A8E" w:rsidRDefault="00000000">
      <w:pPr>
        <w:numPr>
          <w:ilvl w:val="0"/>
          <w:numId w:val="26"/>
        </w:numPr>
        <w:ind w:right="0" w:hanging="427"/>
      </w:pPr>
      <w:r>
        <w:t>W przypadku niewywiązania się z obowiązków, o których mowa w ust. 1</w:t>
      </w:r>
      <w:r>
        <w:rPr>
          <w:rFonts w:cs="Cambria"/>
        </w:rPr>
        <w:t xml:space="preserve">-3 lub 5, </w:t>
      </w:r>
      <w:r>
        <w:t xml:space="preserve">Wykonawca zobowiązany będzie do zapłaty właściwej kary umownej wskazanej </w:t>
      </w:r>
      <w:r>
        <w:rPr>
          <w:rFonts w:cs="Cambria"/>
        </w:rPr>
        <w:t xml:space="preserve"> </w:t>
      </w:r>
      <w:r>
        <w:t xml:space="preserve">w § 14 umowy. </w:t>
      </w:r>
      <w:r>
        <w:rPr>
          <w:rFonts w:cs="Cambria"/>
        </w:rPr>
        <w:t xml:space="preserve"> </w:t>
      </w:r>
    </w:p>
    <w:p w:rsidR="00BF0A8E" w:rsidRDefault="00000000">
      <w:pPr>
        <w:numPr>
          <w:ilvl w:val="0"/>
          <w:numId w:val="26"/>
        </w:numPr>
        <w:spacing w:after="3"/>
        <w:ind w:right="0" w:hanging="427"/>
      </w:pPr>
      <w: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r>
        <w:rPr>
          <w:rFonts w:cs="Cambria"/>
        </w:rPr>
        <w:t xml:space="preserve"> </w:t>
      </w:r>
    </w:p>
    <w:p w:rsidR="00BF0A8E" w:rsidRDefault="00000000">
      <w:pPr>
        <w:spacing w:after="18" w:line="259" w:lineRule="auto"/>
        <w:ind w:left="0" w:right="0" w:firstLine="0"/>
        <w:jc w:val="left"/>
      </w:pPr>
      <w:r>
        <w:rPr>
          <w:rFonts w:cs="Cambria"/>
        </w:rPr>
        <w:lastRenderedPageBreak/>
        <w:t xml:space="preserve"> </w:t>
      </w:r>
    </w:p>
    <w:p w:rsidR="00BF0A8E" w:rsidRDefault="00000000">
      <w:pPr>
        <w:spacing w:after="19" w:line="259" w:lineRule="auto"/>
        <w:ind w:left="430" w:right="428" w:hanging="10"/>
        <w:jc w:val="center"/>
      </w:pPr>
      <w:r>
        <w:rPr>
          <w:rFonts w:cs="Cambria"/>
          <w:b/>
        </w:rPr>
        <w:t xml:space="preserve">§ 14 </w:t>
      </w:r>
    </w:p>
    <w:p w:rsidR="00BF0A8E" w:rsidRDefault="00000000">
      <w:pPr>
        <w:pStyle w:val="Nagwek2"/>
        <w:ind w:left="14" w:right="10"/>
      </w:pPr>
      <w:r>
        <w:t xml:space="preserve">Kary umowne </w:t>
      </w:r>
    </w:p>
    <w:p w:rsidR="00BF0A8E" w:rsidRDefault="00000000">
      <w:pPr>
        <w:numPr>
          <w:ilvl w:val="0"/>
          <w:numId w:val="28"/>
        </w:numPr>
        <w:ind w:right="0" w:hanging="427"/>
      </w:pPr>
      <w:r>
        <w:t>Wykonawca zobowiązany jest do zapłaty Zamawiającemu kar umownych w następujących przypadkach:</w:t>
      </w:r>
      <w:r>
        <w:rPr>
          <w:rFonts w:cs="Cambria"/>
        </w:rPr>
        <w:t xml:space="preserve"> </w:t>
      </w:r>
    </w:p>
    <w:p w:rsidR="00BF0A8E" w:rsidRDefault="00000000">
      <w:pPr>
        <w:numPr>
          <w:ilvl w:val="1"/>
          <w:numId w:val="28"/>
        </w:numPr>
        <w:ind w:right="0" w:hanging="425"/>
      </w:pPr>
      <w:r>
        <w:rPr>
          <w:rFonts w:cs="Cambria"/>
        </w:rPr>
        <w:t xml:space="preserve">za </w:t>
      </w:r>
      <w:r>
        <w:t>zwłokę</w:t>
      </w:r>
      <w:r>
        <w:rPr>
          <w:rFonts w:cs="Cambria"/>
        </w:rPr>
        <w:t xml:space="preserve"> w wykonaniu przedmiotu umowy </w:t>
      </w:r>
      <w:r>
        <w:t>–</w:t>
      </w:r>
      <w:r>
        <w:rPr>
          <w:rFonts w:cs="Cambria"/>
        </w:rPr>
        <w:t xml:space="preserve"> </w:t>
      </w:r>
      <w:r>
        <w:t xml:space="preserve">w wysokości </w:t>
      </w:r>
      <w:r>
        <w:rPr>
          <w:rFonts w:cs="Cambria"/>
        </w:rPr>
        <w:t xml:space="preserve">500,00 </w:t>
      </w:r>
      <w:r>
        <w:t>zł</w:t>
      </w:r>
      <w:r>
        <w:rPr>
          <w:rFonts w:cs="Cambria"/>
        </w:rPr>
        <w:t xml:space="preserve"> </w:t>
      </w:r>
      <w:r>
        <w:t>za każdy dzień zwłoki</w:t>
      </w:r>
      <w:r>
        <w:rPr>
          <w:rFonts w:cs="Cambria"/>
        </w:rPr>
        <w:t xml:space="preserve">, liczony </w:t>
      </w:r>
      <w:r>
        <w:t>od terminu określonego w § 2 ust. 1</w:t>
      </w:r>
      <w:r>
        <w:rPr>
          <w:rFonts w:cs="Cambria"/>
        </w:rPr>
        <w:t xml:space="preserve"> umowy - </w:t>
      </w:r>
      <w:r>
        <w:t xml:space="preserve">nie więcej niż </w:t>
      </w:r>
      <w:r>
        <w:rPr>
          <w:rFonts w:cs="Cambria"/>
        </w:rPr>
        <w:t xml:space="preserve">20% </w:t>
      </w:r>
      <w:r>
        <w:t xml:space="preserve">wartości </w:t>
      </w:r>
      <w:r>
        <w:rPr>
          <w:rFonts w:cs="Cambria"/>
        </w:rPr>
        <w:t xml:space="preserve">brutto Przedmiotu umowy, </w:t>
      </w:r>
    </w:p>
    <w:p w:rsidR="00BF0A8E" w:rsidRDefault="00000000">
      <w:pPr>
        <w:numPr>
          <w:ilvl w:val="1"/>
          <w:numId w:val="28"/>
        </w:numPr>
        <w:ind w:right="0" w:hanging="425"/>
      </w:pPr>
      <w:r>
        <w:rPr>
          <w:rFonts w:cs="Cambria"/>
        </w:rPr>
        <w:t xml:space="preserve">za </w:t>
      </w:r>
      <w:r>
        <w:t>zwłokę w usuwaniu wad lub usterek w przedmiocie zamówienia</w:t>
      </w:r>
      <w:r>
        <w:rPr>
          <w:rFonts w:cs="Cambria"/>
        </w:rPr>
        <w:t xml:space="preserve">, </w:t>
      </w:r>
      <w:r>
        <w:t>o których mowa w § 6 ust.</w:t>
      </w:r>
      <w:r>
        <w:rPr>
          <w:rFonts w:cs="Cambria"/>
        </w:rPr>
        <w:t xml:space="preserve"> 2 pkt 4) lit g) umowy </w:t>
      </w:r>
      <w:r>
        <w:t>–</w:t>
      </w:r>
      <w:r>
        <w:rPr>
          <w:rFonts w:cs="Cambria"/>
        </w:rPr>
        <w:t xml:space="preserve"> </w:t>
      </w:r>
      <w:r>
        <w:t xml:space="preserve">w wysokości </w:t>
      </w:r>
      <w:r>
        <w:rPr>
          <w:rFonts w:cs="Cambria"/>
        </w:rPr>
        <w:t xml:space="preserve">1000,00 </w:t>
      </w:r>
      <w:r>
        <w:t>zł</w:t>
      </w:r>
      <w:r>
        <w:rPr>
          <w:rFonts w:cs="Cambria"/>
        </w:rPr>
        <w:t xml:space="preserve"> </w:t>
      </w:r>
      <w:r>
        <w:t>za każdy dzień zwłoki</w:t>
      </w:r>
      <w:r>
        <w:rPr>
          <w:rFonts w:cs="Cambria"/>
        </w:rPr>
        <w:t xml:space="preserve">, liczony </w:t>
      </w:r>
      <w:r>
        <w:t xml:space="preserve">od terminu wyznaczonego przez Zamawiającego na usunięcie </w:t>
      </w:r>
      <w:r>
        <w:rPr>
          <w:rFonts w:cs="Cambria"/>
        </w:rPr>
        <w:t xml:space="preserve">wad lub usterek - </w:t>
      </w:r>
      <w:r>
        <w:t xml:space="preserve">nie więcej niż </w:t>
      </w:r>
      <w:r>
        <w:rPr>
          <w:rFonts w:cs="Cambria"/>
        </w:rPr>
        <w:t xml:space="preserve">10% </w:t>
      </w:r>
      <w:r>
        <w:t xml:space="preserve">wartości </w:t>
      </w:r>
      <w:r>
        <w:rPr>
          <w:rFonts w:cs="Cambria"/>
        </w:rPr>
        <w:t xml:space="preserve">brutto Przedmiotu umowy; </w:t>
      </w:r>
    </w:p>
    <w:p w:rsidR="00BF0A8E" w:rsidRDefault="00000000">
      <w:pPr>
        <w:numPr>
          <w:ilvl w:val="1"/>
          <w:numId w:val="28"/>
        </w:numPr>
        <w:ind w:right="0" w:hanging="425"/>
      </w:pPr>
      <w:r>
        <w:t>za zwłokę w usuwaniu wad fizycznych lub gwarancyjnych –</w:t>
      </w:r>
      <w:r>
        <w:rPr>
          <w:rFonts w:cs="Cambria"/>
        </w:rPr>
        <w:t xml:space="preserve"> </w:t>
      </w:r>
      <w:r>
        <w:t xml:space="preserve">w wysokości </w:t>
      </w:r>
      <w:r>
        <w:rPr>
          <w:rFonts w:cs="Cambria"/>
        </w:rPr>
        <w:t xml:space="preserve">1000,00  </w:t>
      </w:r>
      <w:r>
        <w:t>zł</w:t>
      </w:r>
      <w:r>
        <w:rPr>
          <w:rFonts w:cs="Cambria"/>
        </w:rPr>
        <w:t xml:space="preserve"> </w:t>
      </w:r>
      <w:r>
        <w:t>za każdy dzień zwłoki, liczonej od terminu wyznaczonego przez Zamawiającego na usunięcie wad i usterek</w:t>
      </w:r>
      <w:r>
        <w:rPr>
          <w:rFonts w:cs="Cambria"/>
        </w:rPr>
        <w:t xml:space="preserve"> </w:t>
      </w:r>
      <w:r>
        <w:t xml:space="preserve">zgodnie z § 12 ust. </w:t>
      </w:r>
      <w:r>
        <w:rPr>
          <w:rFonts w:cs="Cambria"/>
        </w:rPr>
        <w:t xml:space="preserve">10 lub 11 oraz 14, </w:t>
      </w:r>
      <w:r>
        <w:t>nie więcej niż</w:t>
      </w:r>
      <w:r>
        <w:rPr>
          <w:rFonts w:cs="Cambria"/>
        </w:rPr>
        <w:t xml:space="preserve"> 10% </w:t>
      </w:r>
      <w:r>
        <w:t xml:space="preserve">wartości </w:t>
      </w:r>
      <w:r>
        <w:rPr>
          <w:rFonts w:cs="Cambria"/>
        </w:rPr>
        <w:t xml:space="preserve">brutto Przedmiotu umowy; </w:t>
      </w:r>
    </w:p>
    <w:p w:rsidR="00BF0A8E" w:rsidRDefault="00000000">
      <w:pPr>
        <w:numPr>
          <w:ilvl w:val="1"/>
          <w:numId w:val="28"/>
        </w:numPr>
        <w:ind w:right="0" w:hanging="425"/>
      </w:pPr>
      <w:r>
        <w:t xml:space="preserve">w każdym przypadku braku zapłaty należnego wynagrodzenia </w:t>
      </w:r>
      <w:r>
        <w:rPr>
          <w:rFonts w:cs="Cambria"/>
        </w:rPr>
        <w:t xml:space="preserve">podwykonawcom lub dalszym podwykonawcom, </w:t>
      </w:r>
      <w:r>
        <w:t>którego skutkiem będzie bezpośrednia zapłata</w:t>
      </w:r>
      <w:r>
        <w:rPr>
          <w:rFonts w:cs="Cambria"/>
        </w:rPr>
        <w:t xml:space="preserve">, </w:t>
      </w:r>
      <w:r>
        <w:t xml:space="preserve">o której mowa w § 5 ust. </w:t>
      </w:r>
      <w:r>
        <w:rPr>
          <w:rFonts w:cs="Cambria"/>
        </w:rPr>
        <w:t xml:space="preserve">10 umowy </w:t>
      </w:r>
      <w:r>
        <w:t>–</w:t>
      </w:r>
      <w:r>
        <w:rPr>
          <w:rFonts w:cs="Cambria"/>
        </w:rPr>
        <w:t xml:space="preserve"> </w:t>
      </w:r>
      <w:r>
        <w:t xml:space="preserve">w wysokości </w:t>
      </w:r>
      <w:r>
        <w:rPr>
          <w:rFonts w:cs="Cambria"/>
        </w:rPr>
        <w:t xml:space="preserve">1 000,00 </w:t>
      </w:r>
      <w:r>
        <w:t>zł</w:t>
      </w:r>
      <w:r>
        <w:rPr>
          <w:rFonts w:cs="Cambria"/>
        </w:rPr>
        <w:t xml:space="preserve">, </w:t>
      </w:r>
    </w:p>
    <w:p w:rsidR="00BF0A8E" w:rsidRDefault="00000000">
      <w:pPr>
        <w:numPr>
          <w:ilvl w:val="1"/>
          <w:numId w:val="28"/>
        </w:numPr>
        <w:ind w:right="0" w:hanging="425"/>
      </w:pPr>
      <w:r>
        <w:t xml:space="preserve">w każdym przypadku nieterminowej zapłaty wynagrodzenia należnego </w:t>
      </w:r>
      <w:r>
        <w:rPr>
          <w:rFonts w:cs="Cambria"/>
        </w:rPr>
        <w:t xml:space="preserve">podwykonawcom lub dalszym podwykonawcom </w:t>
      </w:r>
      <w:r>
        <w:t>–</w:t>
      </w:r>
      <w:r>
        <w:rPr>
          <w:rFonts w:cs="Cambria"/>
        </w:rPr>
        <w:t xml:space="preserve"> </w:t>
      </w:r>
      <w:r>
        <w:t xml:space="preserve">w wysokości </w:t>
      </w:r>
      <w:r>
        <w:rPr>
          <w:rFonts w:cs="Cambria"/>
        </w:rPr>
        <w:t xml:space="preserve">2% kwoty w </w:t>
      </w:r>
      <w:r>
        <w:t>zwłoce z którą wykonawca pozostaje</w:t>
      </w:r>
      <w:r>
        <w:rPr>
          <w:rFonts w:cs="Cambria"/>
        </w:rPr>
        <w:t xml:space="preserve">, </w:t>
      </w:r>
    </w:p>
    <w:p w:rsidR="00BF0A8E" w:rsidRDefault="00000000">
      <w:pPr>
        <w:numPr>
          <w:ilvl w:val="1"/>
          <w:numId w:val="28"/>
        </w:numPr>
        <w:ind w:right="0" w:hanging="425"/>
      </w:pPr>
      <w:r>
        <w:t xml:space="preserve">w każdym przypadku nieprzedłożenia Zamawiającemu do zaakceptowania projektu umowy o podwykonawstwo, której przedmiotem są roboty budowlane </w:t>
      </w:r>
      <w:r>
        <w:rPr>
          <w:rFonts w:cs="Cambria"/>
        </w:rPr>
        <w:t xml:space="preserve">lub projektu jej zmiany </w:t>
      </w:r>
      <w:r>
        <w:t>–</w:t>
      </w:r>
      <w:r>
        <w:rPr>
          <w:rFonts w:cs="Cambria"/>
        </w:rPr>
        <w:t xml:space="preserve"> </w:t>
      </w:r>
      <w:r>
        <w:t>w wysokości</w:t>
      </w:r>
      <w:r>
        <w:rPr>
          <w:rFonts w:cs="Cambria"/>
        </w:rPr>
        <w:t xml:space="preserve"> 2 000,00 </w:t>
      </w:r>
      <w:r>
        <w:t>zł</w:t>
      </w:r>
      <w:r>
        <w:rPr>
          <w:rFonts w:cs="Cambria"/>
        </w:rPr>
        <w:t xml:space="preserve"> </w:t>
      </w:r>
      <w:r>
        <w:t xml:space="preserve">za każdy stwierdzony </w:t>
      </w:r>
      <w:r>
        <w:rPr>
          <w:rFonts w:cs="Cambria"/>
        </w:rPr>
        <w:t xml:space="preserve">przypadek,  </w:t>
      </w:r>
    </w:p>
    <w:p w:rsidR="00BF0A8E" w:rsidRDefault="00000000">
      <w:pPr>
        <w:numPr>
          <w:ilvl w:val="1"/>
          <w:numId w:val="28"/>
        </w:numPr>
        <w:ind w:right="0" w:hanging="425"/>
      </w:pPr>
      <w:r>
        <w:t>w każdym przypadku nieprzedłożenia w terminie poświadczonej za zgodność z oryginałem kopii umowy o podwykonawstwo lub jej zmiany –</w:t>
      </w:r>
      <w:r>
        <w:rPr>
          <w:rFonts w:cs="Cambria"/>
        </w:rPr>
        <w:t xml:space="preserve"> </w:t>
      </w:r>
      <w:r>
        <w:t xml:space="preserve">w wysokości </w:t>
      </w:r>
      <w:r>
        <w:rPr>
          <w:rFonts w:cs="Cambria"/>
        </w:rPr>
        <w:t xml:space="preserve">2 000,00 </w:t>
      </w:r>
      <w:r>
        <w:t>zł</w:t>
      </w:r>
      <w:r>
        <w:rPr>
          <w:rFonts w:cs="Cambria"/>
        </w:rPr>
        <w:t xml:space="preserve"> </w:t>
      </w:r>
      <w:r>
        <w:t>za każdy stwierdzony przypadek,</w:t>
      </w:r>
      <w:r>
        <w:rPr>
          <w:rFonts w:cs="Cambria"/>
        </w:rPr>
        <w:t xml:space="preserve"> </w:t>
      </w:r>
    </w:p>
    <w:p w:rsidR="00BF0A8E" w:rsidRDefault="00000000">
      <w:pPr>
        <w:numPr>
          <w:ilvl w:val="1"/>
          <w:numId w:val="28"/>
        </w:numPr>
        <w:ind w:right="0" w:hanging="425"/>
      </w:pPr>
      <w:r>
        <w:t>w każdym przypadku braku zmiany umowy o podwykonawstwo w zakresie terminu zapłaty –</w:t>
      </w:r>
      <w:r>
        <w:rPr>
          <w:rFonts w:cs="Cambria"/>
        </w:rPr>
        <w:t xml:space="preserve"> </w:t>
      </w:r>
      <w:r>
        <w:t>w wysokości</w:t>
      </w:r>
      <w:r>
        <w:rPr>
          <w:rFonts w:cs="Cambria"/>
        </w:rPr>
        <w:t xml:space="preserve"> 2% wynagrodzenia brutto </w:t>
      </w:r>
      <w:r>
        <w:t xml:space="preserve">wartości brutto </w:t>
      </w:r>
      <w:r>
        <w:rPr>
          <w:rFonts w:cs="Cambria"/>
        </w:rPr>
        <w:t>Przedmiotu umowy</w:t>
      </w:r>
      <w:r>
        <w:t>, za każdy dzień zwłoki</w:t>
      </w:r>
      <w:r>
        <w:rPr>
          <w:rFonts w:cs="Cambria"/>
        </w:rPr>
        <w:t xml:space="preserve"> </w:t>
      </w:r>
      <w:r>
        <w:t xml:space="preserve">od upływu terminu, </w:t>
      </w:r>
      <w:r>
        <w:rPr>
          <w:rFonts w:cs="Cambria"/>
        </w:rPr>
        <w:t xml:space="preserve">o </w:t>
      </w:r>
      <w:r>
        <w:t xml:space="preserve">którym mowa w § 8 ust. </w:t>
      </w:r>
      <w:r>
        <w:rPr>
          <w:rFonts w:cs="Cambria"/>
        </w:rPr>
        <w:t xml:space="preserve">10 umowy, </w:t>
      </w:r>
    </w:p>
    <w:p w:rsidR="00BF0A8E" w:rsidRDefault="00000000">
      <w:pPr>
        <w:numPr>
          <w:ilvl w:val="1"/>
          <w:numId w:val="28"/>
        </w:numPr>
        <w:ind w:right="0" w:hanging="425"/>
      </w:pPr>
      <w:r>
        <w:t xml:space="preserve">w każdym przypadku niedopełnienia obowiązku, o którym mowa w § 13 ust. 1 </w:t>
      </w:r>
      <w:r>
        <w:rPr>
          <w:rFonts w:cs="Cambria"/>
        </w:rPr>
        <w:t xml:space="preserve">umowy </w:t>
      </w:r>
      <w:r>
        <w:t>–</w:t>
      </w:r>
      <w:r>
        <w:rPr>
          <w:rFonts w:cs="Cambria"/>
        </w:rPr>
        <w:t xml:space="preserve"> </w:t>
      </w:r>
      <w:r>
        <w:t xml:space="preserve">w wysokości </w:t>
      </w:r>
      <w:r>
        <w:rPr>
          <w:rFonts w:cs="Cambria"/>
        </w:rPr>
        <w:t xml:space="preserve">1000,00 </w:t>
      </w:r>
      <w:r>
        <w:t>zł</w:t>
      </w:r>
      <w:r>
        <w:rPr>
          <w:rFonts w:cs="Cambria"/>
        </w:rPr>
        <w:t xml:space="preserve"> </w:t>
      </w:r>
      <w:r>
        <w:t>za każdy dzień roboczy, w którym osoba niezatrudniona przez Wykonawcę lub podwykonawcę na podstawie umowy o pracę wykonywała czynności wymienione w</w:t>
      </w:r>
      <w:r>
        <w:rPr>
          <w:rFonts w:cs="Cambria"/>
        </w:rPr>
        <w:t xml:space="preserve"> </w:t>
      </w:r>
      <w:r>
        <w:t>§ 13 ust. 1 umowy</w:t>
      </w:r>
      <w:r>
        <w:rPr>
          <w:rFonts w:cs="Cambria"/>
        </w:rPr>
        <w:t xml:space="preserve">, </w:t>
      </w:r>
    </w:p>
    <w:p w:rsidR="00BF0A8E" w:rsidRDefault="00000000">
      <w:pPr>
        <w:numPr>
          <w:ilvl w:val="1"/>
          <w:numId w:val="28"/>
        </w:numPr>
        <w:ind w:right="0" w:hanging="425"/>
      </w:pPr>
      <w:r>
        <w:rPr>
          <w:rFonts w:cs="Cambria"/>
        </w:rPr>
        <w:t xml:space="preserve">za </w:t>
      </w:r>
      <w:r>
        <w:t>zwłokę</w:t>
      </w:r>
      <w:r>
        <w:rPr>
          <w:rFonts w:cs="Cambria"/>
        </w:rPr>
        <w:t xml:space="preserve"> </w:t>
      </w:r>
      <w:r>
        <w:t xml:space="preserve">w dostarczeniu oświadczenia, o którym mowa w § 13 ust. 2 </w:t>
      </w:r>
      <w:r>
        <w:rPr>
          <w:rFonts w:cs="Cambria"/>
        </w:rPr>
        <w:t xml:space="preserve">lub </w:t>
      </w:r>
      <w:r>
        <w:t>dokumentów, o których mowa w ust.</w:t>
      </w:r>
      <w:r>
        <w:rPr>
          <w:rFonts w:cs="Cambria"/>
        </w:rPr>
        <w:t xml:space="preserve"> 6 umowy, </w:t>
      </w:r>
      <w:r>
        <w:t xml:space="preserve">w wysokości </w:t>
      </w:r>
      <w:r>
        <w:rPr>
          <w:rFonts w:cs="Cambria"/>
        </w:rPr>
        <w:t xml:space="preserve">1000,00 </w:t>
      </w:r>
      <w:r>
        <w:t>zł</w:t>
      </w:r>
      <w:r>
        <w:rPr>
          <w:rFonts w:cs="Cambria"/>
        </w:rPr>
        <w:t xml:space="preserve"> za </w:t>
      </w:r>
      <w:r>
        <w:t>każdy dzień zwłoki</w:t>
      </w:r>
      <w:r>
        <w:rPr>
          <w:rFonts w:cs="Cambria"/>
        </w:rPr>
        <w:t xml:space="preserve"> liczonej </w:t>
      </w:r>
      <w:r>
        <w:t>od terminu, o którym mowa</w:t>
      </w:r>
      <w:r>
        <w:rPr>
          <w:rFonts w:cs="Cambria"/>
        </w:rPr>
        <w:t xml:space="preserve">, odpowiednio, </w:t>
      </w:r>
      <w:r>
        <w:t xml:space="preserve">w § 13 </w:t>
      </w:r>
      <w:r>
        <w:rPr>
          <w:rFonts w:cs="Cambria"/>
        </w:rPr>
        <w:t xml:space="preserve">ust. 2 umowy lub w ust. 6, </w:t>
      </w:r>
    </w:p>
    <w:p w:rsidR="00BF0A8E" w:rsidRDefault="00000000">
      <w:pPr>
        <w:numPr>
          <w:ilvl w:val="1"/>
          <w:numId w:val="28"/>
        </w:numPr>
        <w:ind w:right="0" w:hanging="425"/>
      </w:pPr>
      <w:r>
        <w:rPr>
          <w:rFonts w:cs="Cambria"/>
        </w:rPr>
        <w:t xml:space="preserve">za </w:t>
      </w:r>
      <w:r>
        <w:t>zwłokę</w:t>
      </w:r>
      <w:r>
        <w:rPr>
          <w:rFonts w:cs="Cambria"/>
        </w:rPr>
        <w:t xml:space="preserve"> </w:t>
      </w:r>
      <w:r>
        <w:t xml:space="preserve">w poinformowaniu Zamawiającego o zmianie, o której mowa w § 13 </w:t>
      </w:r>
      <w:r>
        <w:rPr>
          <w:rFonts w:cs="Cambria"/>
        </w:rPr>
        <w:t xml:space="preserve">ust. 3 umowy </w:t>
      </w:r>
      <w:r>
        <w:t>–</w:t>
      </w:r>
      <w:r>
        <w:rPr>
          <w:rFonts w:cs="Cambria"/>
        </w:rPr>
        <w:t xml:space="preserve"> </w:t>
      </w:r>
      <w:r>
        <w:t xml:space="preserve">w wysokości po </w:t>
      </w:r>
      <w:r>
        <w:rPr>
          <w:rFonts w:cs="Cambria"/>
        </w:rPr>
        <w:t xml:space="preserve">1000,00 </w:t>
      </w:r>
      <w:r>
        <w:t>zł</w:t>
      </w:r>
      <w:r>
        <w:rPr>
          <w:rFonts w:cs="Cambria"/>
        </w:rPr>
        <w:t xml:space="preserve"> </w:t>
      </w:r>
      <w:r>
        <w:t xml:space="preserve">za każdy dzień zwłoki </w:t>
      </w:r>
      <w:r>
        <w:rPr>
          <w:rFonts w:cs="Cambria"/>
        </w:rPr>
        <w:t xml:space="preserve">liczonej od </w:t>
      </w:r>
      <w:r>
        <w:t>terminu, o którym mowa w § 13 ust. 3</w:t>
      </w:r>
      <w:r>
        <w:rPr>
          <w:rFonts w:cs="Cambria"/>
        </w:rPr>
        <w:t xml:space="preserve"> umowy, </w:t>
      </w:r>
    </w:p>
    <w:p w:rsidR="00BF0A8E" w:rsidRDefault="00000000">
      <w:pPr>
        <w:numPr>
          <w:ilvl w:val="0"/>
          <w:numId w:val="28"/>
        </w:numPr>
        <w:ind w:right="0" w:hanging="427"/>
      </w:pPr>
      <w:r>
        <w:lastRenderedPageBreak/>
        <w:t>Strony zastrzegają sobie prawo do odszkodowania uzupełniającego do wysokości rzeczywiście poniesionej szkody.</w:t>
      </w:r>
      <w:r>
        <w:rPr>
          <w:rFonts w:cs="Cambria"/>
        </w:rPr>
        <w:t xml:space="preserve"> </w:t>
      </w:r>
    </w:p>
    <w:p w:rsidR="00BF0A8E" w:rsidRDefault="00000000">
      <w:pPr>
        <w:numPr>
          <w:ilvl w:val="0"/>
          <w:numId w:val="28"/>
        </w:numPr>
        <w:ind w:right="0" w:hanging="427"/>
      </w:pPr>
      <w:r>
        <w:t xml:space="preserve">Zamawiający ma prawo do potrącenia kar umownych lub innych zobowiązań finansowych Wykonawcy wobec Zamawiającego z faktury przedłożonej do zapłaty przez Wykonawcę </w:t>
      </w:r>
      <w:r>
        <w:rPr>
          <w:rFonts w:cs="Cambria"/>
        </w:rPr>
        <w:t xml:space="preserve">lub </w:t>
      </w:r>
      <w:r>
        <w:t xml:space="preserve">z zabezpieczenia należytego wykonania przedmiotu umowy, o którym mowa w § 17, po uprzednim powiadomieniu Wykonawcy o </w:t>
      </w:r>
      <w:r>
        <w:rPr>
          <w:rFonts w:cs="Cambria"/>
        </w:rPr>
        <w:t xml:space="preserve">podstawie i </w:t>
      </w:r>
      <w:r>
        <w:t xml:space="preserve">wysokości naliczonej kary umownej i wyznaczeniu mu </w:t>
      </w:r>
      <w:r>
        <w:rPr>
          <w:rFonts w:cs="Cambria"/>
        </w:rPr>
        <w:t xml:space="preserve">5 dniowego terminu </w:t>
      </w:r>
      <w:r>
        <w:t xml:space="preserve">zapłaty </w:t>
      </w:r>
      <w:r>
        <w:rPr>
          <w:rFonts w:cs="Cambria"/>
        </w:rPr>
        <w:t>tej kary</w:t>
      </w:r>
      <w:r>
        <w:t>. Jeśli kwota uzyskana z faktury przedłożonej do zapłaty przez Wykonawcę oraz z zabezpieczenia należytego wykonania umowy nie zabezpieczy roszczeń Zamawiającego w całości, Zamawiający będzie uprawniony do dochodzenia pozostałej części od Wykonawcy.</w:t>
      </w:r>
      <w:r>
        <w:rPr>
          <w:rFonts w:cs="Cambria"/>
        </w:rPr>
        <w:t xml:space="preserve"> </w:t>
      </w:r>
    </w:p>
    <w:p w:rsidR="00BF0A8E" w:rsidRDefault="00000000">
      <w:pPr>
        <w:numPr>
          <w:ilvl w:val="0"/>
          <w:numId w:val="28"/>
        </w:numPr>
        <w:ind w:right="0" w:hanging="427"/>
      </w:pPr>
      <w:r>
        <w:t>Kary umowne z tytułu odstąpienia od umowy z winy strony określa § 15.</w:t>
      </w:r>
      <w:r>
        <w:rPr>
          <w:rFonts w:cs="Cambria"/>
        </w:rPr>
        <w:t xml:space="preserve"> </w:t>
      </w:r>
    </w:p>
    <w:p w:rsidR="00BF0A8E" w:rsidRDefault="00000000">
      <w:pPr>
        <w:numPr>
          <w:ilvl w:val="0"/>
          <w:numId w:val="28"/>
        </w:numPr>
        <w:ind w:right="0" w:hanging="427"/>
      </w:pPr>
      <w:r>
        <w:t xml:space="preserve">Zapłata kary umownej przez Wykonawcę lub potrącenie przez Zamawiającego kwoty kary z płatności należnej Wykonawcy, nie zwalnia Wykonawcy z obowiązku ukończenia robót lub jakichkolwiek innych zobowiązań wynikających z niniejszej </w:t>
      </w:r>
      <w:r>
        <w:rPr>
          <w:rFonts w:cs="Cambria"/>
        </w:rPr>
        <w:t xml:space="preserve">umowy. </w:t>
      </w:r>
    </w:p>
    <w:p w:rsidR="00BF0A8E" w:rsidRDefault="00000000">
      <w:pPr>
        <w:numPr>
          <w:ilvl w:val="0"/>
          <w:numId w:val="28"/>
        </w:numPr>
        <w:ind w:right="0" w:hanging="427"/>
      </w:pPr>
      <w:r>
        <w:t xml:space="preserve">Strony zastrzegają możliwość kumulatywnego naliczania kar umownych z różnych tytułów do maksymalnej wysokości </w:t>
      </w:r>
      <w:r>
        <w:rPr>
          <w:rFonts w:cs="Cambria"/>
        </w:rPr>
        <w:t>25% wynagrodzenia brutto</w:t>
      </w:r>
      <w:r>
        <w:t xml:space="preserve">, o którym mowa </w:t>
      </w:r>
      <w:r>
        <w:rPr>
          <w:rFonts w:cs="Cambria"/>
        </w:rPr>
        <w:t xml:space="preserve"> </w:t>
      </w:r>
      <w:r>
        <w:t>w § 3 ust. 1 umowy.</w:t>
      </w:r>
      <w:r>
        <w:rPr>
          <w:rFonts w:cs="Cambria"/>
        </w:rPr>
        <w:t xml:space="preserve"> </w:t>
      </w:r>
    </w:p>
    <w:p w:rsidR="00BF0A8E" w:rsidRDefault="00000000">
      <w:pPr>
        <w:numPr>
          <w:ilvl w:val="0"/>
          <w:numId w:val="28"/>
        </w:numPr>
        <w:ind w:right="0" w:hanging="427"/>
      </w:pPr>
      <w:r>
        <w:rPr>
          <w:rFonts w:cs="Cambria"/>
        </w:rPr>
        <w:t xml:space="preserve">Powiadomienie, </w:t>
      </w:r>
      <w:r>
        <w:t>o którym mowa w ust. 3 Zamawiający może przekazać wedle własnego uznania:</w:t>
      </w:r>
      <w:r>
        <w:rPr>
          <w:rFonts w:cs="Cambria"/>
        </w:rPr>
        <w:t xml:space="preserve"> </w:t>
      </w:r>
    </w:p>
    <w:p w:rsidR="00BF0A8E" w:rsidRDefault="00000000">
      <w:pPr>
        <w:numPr>
          <w:ilvl w:val="1"/>
          <w:numId w:val="28"/>
        </w:numPr>
        <w:spacing w:after="34" w:line="269" w:lineRule="auto"/>
        <w:ind w:right="0" w:hanging="425"/>
      </w:pPr>
      <w:r>
        <w:rPr>
          <w:rFonts w:cs="Cambria"/>
        </w:rPr>
        <w:t xml:space="preserve">w formie pisemnej listem poleconym za potwierdzeniem odbioru na adres </w:t>
      </w:r>
      <w:r>
        <w:t>……………………….</w:t>
      </w:r>
      <w:r>
        <w:rPr>
          <w:rFonts w:cs="Cambria"/>
        </w:rPr>
        <w:t xml:space="preserve">, </w:t>
      </w:r>
    </w:p>
    <w:p w:rsidR="00BF0A8E" w:rsidRDefault="00000000">
      <w:pPr>
        <w:numPr>
          <w:ilvl w:val="1"/>
          <w:numId w:val="28"/>
        </w:numPr>
        <w:ind w:right="0" w:hanging="425"/>
      </w:pPr>
      <w:r>
        <w:rPr>
          <w:rFonts w:cs="Cambria"/>
        </w:rPr>
        <w:t xml:space="preserve">w </w:t>
      </w:r>
      <w:r>
        <w:t xml:space="preserve">formie elektronicznej, o której mowa w </w:t>
      </w:r>
      <w:r>
        <w:rPr>
          <w:rFonts w:cs="Cambria"/>
        </w:rPr>
        <w:t>art. 78</w:t>
      </w:r>
      <w:r>
        <w:rPr>
          <w:rFonts w:cs="Cambria"/>
          <w:vertAlign w:val="superscript"/>
        </w:rPr>
        <w:t>1</w:t>
      </w:r>
      <w:r>
        <w:rPr>
          <w:rFonts w:cs="Cambria"/>
        </w:rPr>
        <w:t xml:space="preserve"> </w:t>
      </w:r>
      <w:r>
        <w:t>§ 1 Kodeksu cywilnego na adres poczty elektronicznej: ……………………………….</w:t>
      </w:r>
      <w:r>
        <w:rPr>
          <w:rFonts w:cs="Cambria"/>
        </w:rPr>
        <w:t xml:space="preserve"> </w:t>
      </w:r>
    </w:p>
    <w:p w:rsidR="00BF0A8E" w:rsidRDefault="00000000">
      <w:pPr>
        <w:numPr>
          <w:ilvl w:val="0"/>
          <w:numId w:val="28"/>
        </w:numPr>
        <w:spacing w:after="34" w:line="269" w:lineRule="auto"/>
        <w:ind w:right="0" w:hanging="427"/>
      </w:pPr>
      <w:r>
        <w:rPr>
          <w:rFonts w:cs="Cambria"/>
        </w:rPr>
        <w:t xml:space="preserve">Terminem otrzymania powiadomienia, </w:t>
      </w:r>
      <w:r>
        <w:t>o którym mowa w ust. 7 jest:</w:t>
      </w:r>
      <w:r>
        <w:rPr>
          <w:rFonts w:cs="Cambria"/>
        </w:rPr>
        <w:t xml:space="preserve"> </w:t>
      </w:r>
    </w:p>
    <w:p w:rsidR="00BF0A8E" w:rsidRDefault="00000000">
      <w:pPr>
        <w:numPr>
          <w:ilvl w:val="1"/>
          <w:numId w:val="28"/>
        </w:numPr>
        <w:spacing w:after="34" w:line="269" w:lineRule="auto"/>
        <w:ind w:right="0" w:hanging="425"/>
      </w:pPr>
      <w:r>
        <w:rPr>
          <w:rFonts w:cs="Cambria"/>
        </w:rPr>
        <w:t xml:space="preserve">w przypadku powiadomienia </w:t>
      </w:r>
      <w:r>
        <w:t>złożonego w formie pisemnej –</w:t>
      </w:r>
      <w:r>
        <w:rPr>
          <w:rFonts w:cs="Cambria"/>
        </w:rPr>
        <w:t xml:space="preserve"> </w:t>
      </w:r>
      <w:r>
        <w:t xml:space="preserve">dzień jego odbioru </w:t>
      </w:r>
      <w:r>
        <w:rPr>
          <w:rFonts w:cs="Cambria"/>
        </w:rPr>
        <w:t xml:space="preserve">wskazany na potwierdzeniu odbioru, </w:t>
      </w:r>
    </w:p>
    <w:p w:rsidR="00BF0A8E" w:rsidRDefault="00000000">
      <w:pPr>
        <w:numPr>
          <w:ilvl w:val="1"/>
          <w:numId w:val="28"/>
        </w:numPr>
        <w:spacing w:after="5" w:line="269" w:lineRule="auto"/>
        <w:ind w:right="0" w:hanging="425"/>
      </w:pPr>
      <w:r>
        <w:rPr>
          <w:rFonts w:cs="Cambria"/>
        </w:rPr>
        <w:t xml:space="preserve">w przypadku powiadomienia </w:t>
      </w:r>
      <w:r>
        <w:t xml:space="preserve">złożonego w formie elektronicznej </w:t>
      </w:r>
      <w:r>
        <w:rPr>
          <w:rFonts w:cs="Cambria"/>
        </w:rPr>
        <w:t xml:space="preserve">- </w:t>
      </w:r>
      <w:r>
        <w:t>dzień wysłania wiadomości zawierającej to</w:t>
      </w:r>
      <w:r>
        <w:rPr>
          <w:rFonts w:cs="Cambria"/>
        </w:rPr>
        <w:t xml:space="preserve"> powiadomienie na adres wskazany w ust. 7 pkt 2).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3" w:hanging="10"/>
        <w:jc w:val="center"/>
      </w:pPr>
      <w:r>
        <w:rPr>
          <w:rFonts w:cs="Cambria"/>
          <w:b/>
        </w:rPr>
        <w:t xml:space="preserve">§ 15  </w:t>
      </w:r>
    </w:p>
    <w:p w:rsidR="00BF0A8E" w:rsidRDefault="00000000">
      <w:pPr>
        <w:tabs>
          <w:tab w:val="center" w:pos="4536"/>
          <w:tab w:val="center" w:pos="6272"/>
        </w:tabs>
        <w:spacing w:after="41" w:line="267" w:lineRule="auto"/>
        <w:ind w:left="-15" w:right="0" w:firstLine="0"/>
        <w:jc w:val="left"/>
      </w:pPr>
      <w:r>
        <w:rPr>
          <w:rFonts w:cs="Cambria"/>
          <w:b/>
        </w:rPr>
        <w:t xml:space="preserve"> </w:t>
      </w:r>
      <w:r>
        <w:rPr>
          <w:rFonts w:cs="Cambria"/>
          <w:b/>
        </w:rPr>
        <w:tab/>
        <w:t xml:space="preserve">Odstąpienie od umowy </w:t>
      </w:r>
      <w:r>
        <w:rPr>
          <w:rFonts w:cs="Cambria"/>
          <w:b/>
        </w:rPr>
        <w:tab/>
        <w:t xml:space="preserve"> </w:t>
      </w:r>
    </w:p>
    <w:p w:rsidR="00BF0A8E" w:rsidRDefault="00000000">
      <w:pPr>
        <w:numPr>
          <w:ilvl w:val="0"/>
          <w:numId w:val="29"/>
        </w:numPr>
        <w:ind w:right="0" w:hanging="427"/>
      </w:pPr>
      <w:r>
        <w:t>Zamawiający zastrzega sobie prawo do odstąpienia od umowy</w:t>
      </w:r>
      <w:r>
        <w:rPr>
          <w:rFonts w:cs="Cambria"/>
        </w:rPr>
        <w:t xml:space="preserve">, </w:t>
      </w:r>
      <w:r>
        <w:t>jeżeli:</w:t>
      </w:r>
      <w:r>
        <w:rPr>
          <w:rFonts w:cs="Cambria"/>
        </w:rPr>
        <w:t xml:space="preserve"> </w:t>
      </w:r>
    </w:p>
    <w:p w:rsidR="00BF0A8E" w:rsidRDefault="00000000">
      <w:pPr>
        <w:numPr>
          <w:ilvl w:val="1"/>
          <w:numId w:val="29"/>
        </w:numPr>
        <w:ind w:right="0" w:hanging="425"/>
      </w:pPr>
      <w:r>
        <w:rPr>
          <w:rFonts w:cs="Cambria"/>
        </w:rPr>
        <w:t>W</w:t>
      </w:r>
      <w:r>
        <w:t xml:space="preserve">ykonawca realizuje roboty budowlane, stanowiące przedmiot zamówienia, w sposób niezgodny z </w:t>
      </w:r>
      <w:r>
        <w:rPr>
          <w:rFonts w:cs="Cambria"/>
        </w:rPr>
        <w:t>D</w:t>
      </w:r>
      <w:r>
        <w:t xml:space="preserve">okumentacją projektową, specyfikacjami technicznymi wykonania i odbioru robót budowlanych, wskazaniami Zamawiającego, wskazaniami inspektora/inspektorów nadzoru inwestorskiego lub </w:t>
      </w:r>
      <w:r>
        <w:rPr>
          <w:rFonts w:cs="Cambria"/>
        </w:rPr>
        <w:t xml:space="preserve">postanowieniami umowy, pomimo dwukrotnego wezwania Wykonawcy do </w:t>
      </w:r>
      <w:r>
        <w:t xml:space="preserve">zaniechania naruszeń i bezskutecznego upływu terminu wskazanego w tych </w:t>
      </w:r>
      <w:r>
        <w:rPr>
          <w:rFonts w:cs="Cambria"/>
        </w:rPr>
        <w:t xml:space="preserve">wezwaniach, </w:t>
      </w:r>
    </w:p>
    <w:p w:rsidR="00BF0A8E" w:rsidRDefault="00000000">
      <w:pPr>
        <w:numPr>
          <w:ilvl w:val="1"/>
          <w:numId w:val="29"/>
        </w:numPr>
        <w:spacing w:after="34" w:line="269" w:lineRule="auto"/>
        <w:ind w:right="0" w:hanging="425"/>
      </w:pPr>
      <w:r>
        <w:t>gdy Wykonawca nie rozpoczął robót budowlanych bez uzasadnionej przyczyny</w:t>
      </w:r>
      <w:r>
        <w:rPr>
          <w:rFonts w:cs="Cambria"/>
        </w:rPr>
        <w:t xml:space="preserve"> w okresie 7 dni od dnia przekazania placu budowy zawarcia umowy </w:t>
      </w:r>
      <w:r>
        <w:t xml:space="preserve">i nie podjął </w:t>
      </w:r>
      <w:r>
        <w:rPr>
          <w:rFonts w:cs="Cambria"/>
        </w:rPr>
        <w:t>ich w terminie wyznaczonym przez Z</w:t>
      </w:r>
      <w:r>
        <w:t>amawiającego</w:t>
      </w:r>
      <w:r>
        <w:rPr>
          <w:rFonts w:cs="Cambria"/>
        </w:rPr>
        <w:t xml:space="preserve">, </w:t>
      </w:r>
    </w:p>
    <w:p w:rsidR="00BF0A8E" w:rsidRDefault="00000000">
      <w:pPr>
        <w:numPr>
          <w:ilvl w:val="1"/>
          <w:numId w:val="29"/>
        </w:numPr>
        <w:ind w:right="0" w:hanging="425"/>
      </w:pPr>
      <w:r>
        <w:rPr>
          <w:rFonts w:cs="Cambria"/>
        </w:rPr>
        <w:t xml:space="preserve">gdy </w:t>
      </w:r>
      <w:r>
        <w:t xml:space="preserve">zwłoka w </w:t>
      </w:r>
      <w:r>
        <w:rPr>
          <w:rFonts w:cs="Cambria"/>
        </w:rPr>
        <w:t xml:space="preserve"> wykonaniu </w:t>
      </w:r>
      <w:r>
        <w:t xml:space="preserve">przedmiotu zamówienia przekroczy </w:t>
      </w:r>
      <w:r>
        <w:rPr>
          <w:rFonts w:cs="Cambria"/>
        </w:rPr>
        <w:t xml:space="preserve">30 dni,  </w:t>
      </w:r>
    </w:p>
    <w:p w:rsidR="00BF0A8E" w:rsidRDefault="00000000">
      <w:pPr>
        <w:numPr>
          <w:ilvl w:val="1"/>
          <w:numId w:val="29"/>
        </w:numPr>
        <w:ind w:right="0" w:hanging="425"/>
      </w:pPr>
      <w:r>
        <w:rPr>
          <w:rFonts w:cs="Cambria"/>
        </w:rPr>
        <w:lastRenderedPageBreak/>
        <w:t>gdy Wykonawca bez zgody Z</w:t>
      </w:r>
      <w:r>
        <w:t xml:space="preserve">amawiającego przerwał realizację robót i przerwa trwa dłużej niż </w:t>
      </w:r>
      <w:r>
        <w:rPr>
          <w:rFonts w:cs="Cambria"/>
        </w:rPr>
        <w:t xml:space="preserve">14 dni, </w:t>
      </w:r>
    </w:p>
    <w:p w:rsidR="00BF0A8E" w:rsidRDefault="00000000">
      <w:pPr>
        <w:numPr>
          <w:ilvl w:val="1"/>
          <w:numId w:val="29"/>
        </w:numPr>
        <w:ind w:right="0" w:hanging="425"/>
      </w:pPr>
      <w:r>
        <w:rPr>
          <w:rFonts w:cs="Cambria"/>
        </w:rPr>
        <w:t xml:space="preserve">gdy Wykonawca </w:t>
      </w:r>
      <w:r>
        <w:t>nie przekazał Zamawiającemu, w wyznaczonym terminie, dowodów ubezpieczenia, o którym mowa w § 11</w:t>
      </w:r>
      <w:r>
        <w:rPr>
          <w:rFonts w:cs="Cambria"/>
        </w:rPr>
        <w:t xml:space="preserve"> </w:t>
      </w:r>
      <w:r>
        <w:t>lub nie zapewnił jego ciągłości w okresach wynikających z umowy</w:t>
      </w:r>
      <w:r>
        <w:rPr>
          <w:rFonts w:cs="Cambria"/>
        </w:rPr>
        <w:t xml:space="preserve">, </w:t>
      </w:r>
    </w:p>
    <w:p w:rsidR="00BF0A8E" w:rsidRDefault="00000000">
      <w:pPr>
        <w:numPr>
          <w:ilvl w:val="1"/>
          <w:numId w:val="29"/>
        </w:numPr>
        <w:spacing w:after="22" w:line="282" w:lineRule="auto"/>
        <w:ind w:right="0" w:hanging="425"/>
      </w:pPr>
      <w:r>
        <w:t>wystąpiła konieczność co najmniej trzykrotnego dokonania przez</w:t>
      </w:r>
      <w:r w:rsidR="004A4DB6">
        <w:t xml:space="preserve"> </w:t>
      </w:r>
      <w:r>
        <w:t xml:space="preserve">Zamawiającego bezpośredniej zapłaty podwykonawcy lub dalszemu </w:t>
      </w:r>
      <w:r>
        <w:rPr>
          <w:rFonts w:cs="Cambria"/>
        </w:rPr>
        <w:t xml:space="preserve">podwykonawcy, </w:t>
      </w:r>
    </w:p>
    <w:p w:rsidR="00BF0A8E" w:rsidRDefault="00000000">
      <w:pPr>
        <w:numPr>
          <w:ilvl w:val="1"/>
          <w:numId w:val="29"/>
        </w:numPr>
        <w:ind w:right="0" w:hanging="425"/>
      </w:pPr>
      <w:r>
        <w:t xml:space="preserve">w przypadku wystąpienia okoliczności, o których mowa w art. 635 kodeksu </w:t>
      </w:r>
      <w:r>
        <w:rPr>
          <w:rFonts w:cs="Cambria"/>
        </w:rPr>
        <w:t xml:space="preserve">cywilnego. </w:t>
      </w:r>
    </w:p>
    <w:p w:rsidR="00BF0A8E" w:rsidRDefault="00000000">
      <w:pPr>
        <w:numPr>
          <w:ilvl w:val="0"/>
          <w:numId w:val="29"/>
        </w:numPr>
        <w:ind w:right="0" w:hanging="427"/>
      </w:pPr>
      <w:r>
        <w:t xml:space="preserve">W przypadkach określonych w ust. 1, odstąpienie od umowy może nastąpić w terminie 30 dni od powzięcia wiadomości o zaistnieniu okoliczności, o których </w:t>
      </w:r>
      <w:r>
        <w:rPr>
          <w:rFonts w:cs="Cambria"/>
        </w:rPr>
        <w:t xml:space="preserve">mowa w ust. 1.  </w:t>
      </w:r>
    </w:p>
    <w:p w:rsidR="00BF0A8E" w:rsidRDefault="00000000">
      <w:pPr>
        <w:numPr>
          <w:ilvl w:val="0"/>
          <w:numId w:val="29"/>
        </w:numPr>
        <w:ind w:right="0" w:hanging="427"/>
      </w:pPr>
      <w:r>
        <w:t>Odstąpienie od umowy powinno nastąpić w formie pisemnej pod rygorem nieważności takiego odstąpienia i powinno zawierać uzasadnienie.</w:t>
      </w:r>
      <w:r>
        <w:rPr>
          <w:rFonts w:cs="Cambria"/>
        </w:rPr>
        <w:t xml:space="preserve"> </w:t>
      </w:r>
    </w:p>
    <w:p w:rsidR="00BF0A8E" w:rsidRDefault="00000000">
      <w:pPr>
        <w:numPr>
          <w:ilvl w:val="0"/>
          <w:numId w:val="29"/>
        </w:numPr>
        <w:ind w:right="0" w:hanging="427"/>
      </w:pPr>
      <w:r>
        <w:t>W wypadku odstąpienia od umowy, Wykonawcę oraz Zamawiającego obciążają obowiązki szczegółowe</w:t>
      </w:r>
      <w:r>
        <w:rPr>
          <w:rFonts w:cs="Cambria"/>
        </w:rPr>
        <w:t xml:space="preserve"> </w:t>
      </w:r>
      <w:r>
        <w:t>określone w ustępach poniższych.</w:t>
      </w:r>
      <w:r>
        <w:rPr>
          <w:rFonts w:cs="Cambria"/>
        </w:rPr>
        <w:t xml:space="preserve"> </w:t>
      </w:r>
    </w:p>
    <w:p w:rsidR="00BF0A8E" w:rsidRDefault="00000000">
      <w:pPr>
        <w:numPr>
          <w:ilvl w:val="0"/>
          <w:numId w:val="29"/>
        </w:numPr>
        <w:ind w:right="0" w:hanging="427"/>
      </w:pPr>
      <w:r>
        <w:t xml:space="preserve">W wypadku odstąpienia od umowy, Wykonawcę oraz Zamawiającego obciążają </w:t>
      </w:r>
      <w:r>
        <w:rPr>
          <w:rFonts w:cs="Cambria"/>
        </w:rPr>
        <w:t>na</w:t>
      </w:r>
      <w:r>
        <w:t>stępujące obowiązki szczegółowe.</w:t>
      </w:r>
      <w:r>
        <w:rPr>
          <w:rFonts w:cs="Cambria"/>
        </w:rPr>
        <w:t xml:space="preserve"> </w:t>
      </w:r>
    </w:p>
    <w:p w:rsidR="00BF0A8E" w:rsidRDefault="00000000">
      <w:pPr>
        <w:numPr>
          <w:ilvl w:val="1"/>
          <w:numId w:val="29"/>
        </w:numPr>
        <w:ind w:right="0" w:hanging="425"/>
      </w:pPr>
      <w:r>
        <w:rPr>
          <w:rFonts w:cs="Cambria"/>
        </w:rPr>
        <w:t xml:space="preserve">w terminie </w:t>
      </w:r>
      <w:r>
        <w:t xml:space="preserve">wspólnie uzgodnionym przez strony, ale nie dłuższym niż </w:t>
      </w:r>
      <w:r>
        <w:rPr>
          <w:rFonts w:cs="Cambria"/>
        </w:rPr>
        <w:t xml:space="preserve">14 dni od </w:t>
      </w:r>
      <w:r>
        <w:t>daty odstąpienia od umowy, Wykonawca, przy udziale Zamawiającego, sporządzi szczegółowy protokół inwentaryzacji robót w toku, według stanu na dzień odstąpienia</w:t>
      </w:r>
      <w:r>
        <w:rPr>
          <w:rFonts w:cs="Cambria"/>
        </w:rPr>
        <w:t xml:space="preserve">, </w:t>
      </w:r>
    </w:p>
    <w:p w:rsidR="00BF0A8E" w:rsidRDefault="00000000">
      <w:pPr>
        <w:numPr>
          <w:ilvl w:val="1"/>
          <w:numId w:val="29"/>
        </w:numPr>
        <w:ind w:right="0" w:hanging="425"/>
      </w:pPr>
      <w:r>
        <w:rPr>
          <w:rFonts w:cs="Cambria"/>
        </w:rPr>
        <w:t xml:space="preserve">Wykonawca </w:t>
      </w:r>
      <w:r>
        <w:t xml:space="preserve">niezwłocznie, a najpóźniej w terminie 3 dni od dnia odstąpienia od </w:t>
      </w:r>
      <w:r>
        <w:rPr>
          <w:rFonts w:cs="Cambria"/>
        </w:rPr>
        <w:t xml:space="preserve">umowy, zabezpieczy przerwane roboty w zakresie obustronnie uzgodnionym </w:t>
      </w:r>
      <w:r>
        <w:t xml:space="preserve">na koszt tej strony, z której </w:t>
      </w:r>
      <w:r>
        <w:rPr>
          <w:rFonts w:cs="Cambria"/>
        </w:rPr>
        <w:t xml:space="preserve">przyczyn </w:t>
      </w:r>
      <w:r>
        <w:t>nastąpiło odstąpienie od umowy</w:t>
      </w:r>
      <w:r>
        <w:rPr>
          <w:rFonts w:cs="Cambria"/>
        </w:rPr>
        <w:t xml:space="preserve">, </w:t>
      </w:r>
    </w:p>
    <w:p w:rsidR="00BF0A8E" w:rsidRDefault="00000000">
      <w:pPr>
        <w:numPr>
          <w:ilvl w:val="1"/>
          <w:numId w:val="29"/>
        </w:numPr>
        <w:ind w:right="0" w:hanging="425"/>
      </w:pPr>
      <w:r>
        <w:rPr>
          <w:rFonts w:cs="Cambria"/>
        </w:rPr>
        <w:t xml:space="preserve">Wykonawca, </w:t>
      </w:r>
      <w:r>
        <w:t>w terminie 7 dni od dnia odstąpienia od umowy</w:t>
      </w:r>
      <w:r>
        <w:rPr>
          <w:rFonts w:cs="Cambria"/>
        </w:rPr>
        <w:t xml:space="preserve">, </w:t>
      </w:r>
      <w:r>
        <w:t>sporządzi wykaz materiałów według stanu na dzień odstąpienia od umowy, które nie mogą być wykorzystane przez Wykonawcę do realizacji innych robót nieobjętych umową, jeżeli odstąpienie od umowy nastąpiło z przyczyn, za które odpowiada Zamawiający</w:t>
      </w:r>
      <w:r>
        <w:rPr>
          <w:rFonts w:cs="Cambria"/>
        </w:rPr>
        <w:t xml:space="preserve">, </w:t>
      </w:r>
    </w:p>
    <w:p w:rsidR="00BF0A8E" w:rsidRDefault="00000000">
      <w:pPr>
        <w:numPr>
          <w:ilvl w:val="1"/>
          <w:numId w:val="29"/>
        </w:numPr>
        <w:ind w:right="0" w:hanging="425"/>
      </w:pPr>
      <w:r>
        <w:rPr>
          <w:rFonts w:cs="Cambria"/>
        </w:rPr>
        <w:t xml:space="preserve">Wykonawca </w:t>
      </w:r>
      <w:r>
        <w:t xml:space="preserve">niezwłocznie, a najpóźniej w terminie 7 dni od daty odstąpienia od </w:t>
      </w:r>
      <w:r>
        <w:rPr>
          <w:rFonts w:cs="Cambria"/>
        </w:rPr>
        <w:t xml:space="preserve">umowy, </w:t>
      </w:r>
      <w:r>
        <w:t>zgłosi do odbioru roboty przerwane i roboty zabezpieczające</w:t>
      </w:r>
      <w:r>
        <w:rPr>
          <w:rFonts w:cs="Cambria"/>
        </w:rPr>
        <w:t xml:space="preserve">, </w:t>
      </w:r>
    </w:p>
    <w:p w:rsidR="00BF0A8E" w:rsidRDefault="00000000">
      <w:pPr>
        <w:numPr>
          <w:ilvl w:val="1"/>
          <w:numId w:val="29"/>
        </w:numPr>
        <w:ind w:right="0" w:hanging="425"/>
      </w:pPr>
      <w:r>
        <w:t xml:space="preserve">Wykonawca niezwłocznie, a najpóźniej w terminie 30 dni od daty odstąpienia od umowy, usunie z placu budowy urządzenia zaplecza przez niego dostarczone </w:t>
      </w:r>
      <w:r>
        <w:rPr>
          <w:rFonts w:cs="Cambria"/>
        </w:rPr>
        <w:t xml:space="preserve">lub wzniesione, </w:t>
      </w:r>
    </w:p>
    <w:p w:rsidR="00BF0A8E" w:rsidRDefault="00000000">
      <w:pPr>
        <w:numPr>
          <w:ilvl w:val="1"/>
          <w:numId w:val="29"/>
        </w:numPr>
        <w:ind w:right="0" w:hanging="425"/>
      </w:pPr>
      <w:r>
        <w:t xml:space="preserve">Wykonawca natychmiast wstrzyma wykonywanie robót, poza mającymi na celu ochronę życia i własności, i zabezpieczy przerwane roboty oraz zabezpieczy teren budowy i opuścić go najpóźniej w terminie wskazanym przez Zamawiającego, </w:t>
      </w:r>
      <w:r>
        <w:rPr>
          <w:rFonts w:cs="Cambria"/>
        </w:rPr>
        <w:t xml:space="preserve"> </w:t>
      </w:r>
    </w:p>
    <w:p w:rsidR="00BF0A8E" w:rsidRDefault="00000000">
      <w:pPr>
        <w:numPr>
          <w:ilvl w:val="1"/>
          <w:numId w:val="29"/>
        </w:numPr>
        <w:ind w:right="0" w:hanging="425"/>
      </w:pPr>
      <w: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r>
        <w:rPr>
          <w:rFonts w:cs="Cambria"/>
        </w:rPr>
        <w:t xml:space="preserve"> </w:t>
      </w:r>
    </w:p>
    <w:p w:rsidR="00BF0A8E" w:rsidRDefault="00000000">
      <w:pPr>
        <w:numPr>
          <w:ilvl w:val="0"/>
          <w:numId w:val="29"/>
        </w:numPr>
        <w:ind w:right="0" w:hanging="427"/>
      </w:pPr>
      <w: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w:t>
      </w:r>
      <w:r>
        <w:lastRenderedPageBreak/>
        <w:t>lub inne roszczenia odszkodowawcze oraz pokryje koszty za zakupione materiały i urządzenia</w:t>
      </w:r>
      <w:r>
        <w:rPr>
          <w:rFonts w:cs="Cambria"/>
          <w:strike/>
        </w:rPr>
        <w:t xml:space="preserve"> </w:t>
      </w:r>
      <w:r>
        <w:t>wg wykazu sporządzonego zgodnie z treścią ust. 5 pkt 3).</w:t>
      </w:r>
      <w:r>
        <w:rPr>
          <w:rFonts w:cs="Cambria"/>
        </w:rPr>
        <w:t xml:space="preserve"> </w:t>
      </w:r>
    </w:p>
    <w:p w:rsidR="00BF0A8E" w:rsidRDefault="00000000">
      <w:pPr>
        <w:numPr>
          <w:ilvl w:val="0"/>
          <w:numId w:val="29"/>
        </w:numPr>
        <w:ind w:right="0" w:hanging="427"/>
      </w:pPr>
      <w:r>
        <w:rPr>
          <w:rFonts w:cs="Cambria"/>
        </w:rPr>
        <w:t xml:space="preserve">W terminie 3 </w:t>
      </w:r>
      <w:r>
        <w:t xml:space="preserve">dni od daty odstąpienia od Umowy, Wykonawca zgłosi Zamawiającemu gotowość do odbioru robót przerwanych oraz robót zabezpieczających. </w:t>
      </w:r>
      <w:r>
        <w:rPr>
          <w:rFonts w:cs="Cambria"/>
        </w:rPr>
        <w:t xml:space="preserve"> </w:t>
      </w:r>
    </w:p>
    <w:p w:rsidR="00BF0A8E" w:rsidRDefault="00000000">
      <w:pPr>
        <w:numPr>
          <w:ilvl w:val="0"/>
          <w:numId w:val="29"/>
        </w:numPr>
        <w:ind w:right="0" w:hanging="427"/>
      </w:pPr>
      <w:r>
        <w:t>Wykonawca niezwłocznie, a najpóźniej w terminie do</w:t>
      </w:r>
      <w:r>
        <w:rPr>
          <w:rFonts w:cs="Cambria"/>
        </w:rPr>
        <w:t xml:space="preserve"> 5 </w:t>
      </w:r>
      <w:r>
        <w:t xml:space="preserve">dni od dnia zgłoszenia, o którym mowa w ust. </w:t>
      </w:r>
      <w:r>
        <w:rPr>
          <w:rFonts w:cs="Cambria"/>
        </w:rPr>
        <w:t xml:space="preserve">7 </w:t>
      </w:r>
      <w:r>
        <w:t>usunie z terenu budowy urządzenia zaplecza budowy przez niego dostarczone lub wniesione materiały i urządzenia, niestanowiące własności Zamawiającego lub ustali zasady przekazania tego majątku Zamawiającemu, które to zasady przekaże Zamawiającemu. Jeśli Zamawiający nie zaakceptuje tych zasad, Wykonawca ma obowiązek usunąć materiały w terminie 3 dni od otrzymania informacji od Zamawiającego.</w:t>
      </w:r>
      <w:r>
        <w:rPr>
          <w:rFonts w:cs="Cambria"/>
        </w:rPr>
        <w:t xml:space="preserve"> </w:t>
      </w:r>
    </w:p>
    <w:p w:rsidR="00BF0A8E" w:rsidRDefault="00000000">
      <w:pPr>
        <w:numPr>
          <w:ilvl w:val="0"/>
          <w:numId w:val="29"/>
        </w:numPr>
        <w:ind w:right="0" w:hanging="427"/>
      </w:pPr>
      <w:r>
        <w:t>W przypadku odstąpienia od Umowy przez Zamawiającego, Wykonawca jest zobowiązany niezwłocznie</w:t>
      </w:r>
      <w:r>
        <w:rPr>
          <w:rFonts w:cs="Cambria"/>
        </w:rPr>
        <w:t xml:space="preserve">, </w:t>
      </w:r>
      <w:r>
        <w:t xml:space="preserve">w terminie nie dłuższym niż </w:t>
      </w:r>
      <w:r>
        <w:rPr>
          <w:rFonts w:cs="Cambria"/>
        </w:rPr>
        <w:t xml:space="preserve">5 dni roboczych od dnia </w:t>
      </w:r>
      <w:r>
        <w:t>odbioru, o którym mowa w ust. 1</w:t>
      </w:r>
      <w:r>
        <w:rPr>
          <w:rFonts w:cs="Cambria"/>
        </w:rPr>
        <w:t xml:space="preserve">1, </w:t>
      </w:r>
      <w:r>
        <w:t>zorganizować usunięcie sprzętu i robót tymczasowych na swój koszt i ryzyko. W przypadku niewypełnienia przez Wykonawcę powyższego obowiązku, Zamawiający uprawniony jest do usunięcia sprzętu i robót tymczasowych na koszt i ryzyko Wykonawcy.</w:t>
      </w:r>
      <w:r>
        <w:rPr>
          <w:rFonts w:cs="Cambria"/>
        </w:rPr>
        <w:t xml:space="preserve">  </w:t>
      </w:r>
    </w:p>
    <w:p w:rsidR="00BF0A8E" w:rsidRDefault="00000000">
      <w:pPr>
        <w:numPr>
          <w:ilvl w:val="0"/>
          <w:numId w:val="29"/>
        </w:numPr>
        <w:ind w:right="0" w:hanging="427"/>
      </w:pPr>
      <w:r>
        <w:t>Wykonawca ma obowiązek zastosowania się do zawartych w oświadczeniu o odstąpieniu poleceń Zamawiającego dotyczących ochrony własności lub bezpieczeństwa robót.</w:t>
      </w:r>
      <w:r>
        <w:rPr>
          <w:rFonts w:cs="Cambria"/>
        </w:rPr>
        <w:t xml:space="preserve"> </w:t>
      </w:r>
    </w:p>
    <w:p w:rsidR="00BF0A8E" w:rsidRDefault="00000000">
      <w:pPr>
        <w:numPr>
          <w:ilvl w:val="0"/>
          <w:numId w:val="29"/>
        </w:numPr>
        <w:ind w:right="0" w:hanging="427"/>
      </w:pPr>
      <w:r>
        <w:rPr>
          <w:rFonts w:cs="Cambria"/>
        </w:rPr>
        <w:t xml:space="preserve">W terminie 5 </w:t>
      </w:r>
      <w:r>
        <w:t xml:space="preserve">dni od dnia zgłoszenia, o którym mowa w ust. </w:t>
      </w:r>
      <w:r>
        <w:rPr>
          <w:rFonts w:cs="Cambria"/>
        </w:rPr>
        <w:t xml:space="preserve">7, Wykonawca przy </w:t>
      </w:r>
      <w:r>
        <w:t xml:space="preserve">udziale Zamawiającego, sporządzi szczegółowy protokół odbioru robót przerwanych i robót zabezpieczających według stanu na dzień odstąpienia, który stanowi podstawę do wystawienia przez Wykonawcę faktury lub rachunku. </w:t>
      </w:r>
      <w:r>
        <w:rPr>
          <w:rFonts w:cs="Cambria"/>
        </w:rPr>
        <w:t xml:space="preserve"> </w:t>
      </w:r>
    </w:p>
    <w:p w:rsidR="00BF0A8E" w:rsidRDefault="00000000">
      <w:pPr>
        <w:numPr>
          <w:ilvl w:val="0"/>
          <w:numId w:val="29"/>
        </w:numPr>
        <w:ind w:right="0" w:hanging="427"/>
      </w:pPr>
      <w:r>
        <w:t xml:space="preserve">W przypadku zaistnienia okoliczności wyszczególnionych </w:t>
      </w:r>
      <w:r>
        <w:rPr>
          <w:rFonts w:cs="Cambria"/>
        </w:rPr>
        <w:t xml:space="preserve">ust. 1 i zastosowania </w:t>
      </w:r>
      <w:r>
        <w:t>procedury przez Zamawiającego, o której mowa w ust. 2 i 3</w:t>
      </w:r>
      <w:r>
        <w:rPr>
          <w:rFonts w:cs="Cambria"/>
        </w:rPr>
        <w:t xml:space="preserve">, </w:t>
      </w:r>
      <w:r>
        <w:t xml:space="preserve">Zamawiający zobowiązany jest do odbioru wykonanych zgodnie z umową robót budowlanych oraz zapłaty wynagrodzenia za odebrane roboty budowlane. Postanowienia, o którym mowa w § </w:t>
      </w:r>
      <w:r>
        <w:rPr>
          <w:rFonts w:cs="Cambria"/>
        </w:rPr>
        <w:t xml:space="preserve">3 i </w:t>
      </w:r>
      <w:r>
        <w:t xml:space="preserve">§ </w:t>
      </w:r>
      <w:r>
        <w:rPr>
          <w:rFonts w:cs="Cambria"/>
        </w:rPr>
        <w:t xml:space="preserve">5 </w:t>
      </w:r>
      <w:r>
        <w:t>niniejszej Umowy stosuje się odpowiednio.</w:t>
      </w:r>
      <w:r>
        <w:rPr>
          <w:rFonts w:cs="Cambria"/>
        </w:rPr>
        <w:t xml:space="preserve"> </w:t>
      </w:r>
    </w:p>
    <w:p w:rsidR="00BF0A8E" w:rsidRDefault="00000000">
      <w:pPr>
        <w:numPr>
          <w:ilvl w:val="0"/>
          <w:numId w:val="29"/>
        </w:numPr>
        <w:ind w:right="0" w:hanging="427"/>
      </w:pPr>
      <w: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Pr>
          <w:rFonts w:cs="Cambria"/>
        </w:rPr>
        <w:t xml:space="preserve">w inny obiekt.  </w:t>
      </w:r>
    </w:p>
    <w:p w:rsidR="00BF0A8E" w:rsidRDefault="00000000">
      <w:pPr>
        <w:numPr>
          <w:ilvl w:val="0"/>
          <w:numId w:val="29"/>
        </w:numPr>
        <w:ind w:right="0" w:hanging="427"/>
      </w:pPr>
      <w:r>
        <w:t xml:space="preserve">Koszty dodatkowe poniesione na zabezpieczenie robót i terenu budowy oraz wszelkie inne uzasadnione koszty związane z odstąpieniem od Umowy ponosi Strona, która jest winna odstąpienia od Umowy. </w:t>
      </w:r>
      <w:r>
        <w:rPr>
          <w:rFonts w:cs="Cambria"/>
        </w:rPr>
        <w:t xml:space="preserve"> </w:t>
      </w:r>
    </w:p>
    <w:p w:rsidR="00BF0A8E" w:rsidRDefault="00000000">
      <w:pPr>
        <w:numPr>
          <w:ilvl w:val="0"/>
          <w:numId w:val="29"/>
        </w:numPr>
        <w:ind w:right="0" w:hanging="427"/>
      </w:pPr>
      <w:r>
        <w:t xml:space="preserve">W przypadku braku współdziałania ze strony </w:t>
      </w:r>
      <w:r>
        <w:rPr>
          <w:rFonts w:cs="Cambria"/>
        </w:rPr>
        <w:t xml:space="preserve">Wykonawcy i niewykonywania przez </w:t>
      </w:r>
      <w:r>
        <w:t>niego obowiązków wynikających z ust. 4</w:t>
      </w:r>
      <w:r>
        <w:rPr>
          <w:rFonts w:cs="Cambria"/>
        </w:rPr>
        <w:t xml:space="preserve">-10, </w:t>
      </w:r>
      <w:r>
        <w:t xml:space="preserve">czynności te przeprowadzi lub </w:t>
      </w:r>
      <w:r>
        <w:rPr>
          <w:rFonts w:cs="Cambria"/>
        </w:rPr>
        <w:t>zorganizuje Z</w:t>
      </w:r>
      <w:r>
        <w:t xml:space="preserve">amawiający i obciąży ich kosztami </w:t>
      </w:r>
      <w:r>
        <w:rPr>
          <w:rFonts w:cs="Cambria"/>
        </w:rPr>
        <w:t>W</w:t>
      </w:r>
      <w:r>
        <w:t>ykonawcę.</w:t>
      </w:r>
      <w:r>
        <w:rPr>
          <w:rFonts w:cs="Cambria"/>
        </w:rPr>
        <w:t xml:space="preserve"> </w:t>
      </w:r>
    </w:p>
    <w:p w:rsidR="00BF0A8E" w:rsidRDefault="00000000">
      <w:pPr>
        <w:numPr>
          <w:ilvl w:val="0"/>
          <w:numId w:val="29"/>
        </w:numPr>
        <w:spacing w:after="4"/>
        <w:ind w:right="0" w:hanging="427"/>
      </w:pPr>
      <w:r>
        <w:t>Zamawiający odstąpi od umowy w przypadkach określonych w art.</w:t>
      </w:r>
      <w:r>
        <w:rPr>
          <w:rFonts w:cs="Cambria"/>
        </w:rPr>
        <w:t xml:space="preserve">  456 ustawy </w:t>
      </w:r>
      <w:r>
        <w:t xml:space="preserve">Prawo Zamówień Publicznych. </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9" w:line="259" w:lineRule="auto"/>
        <w:ind w:left="430" w:right="428" w:hanging="10"/>
        <w:jc w:val="center"/>
      </w:pPr>
      <w:r>
        <w:rPr>
          <w:rFonts w:cs="Cambria"/>
          <w:b/>
        </w:rPr>
        <w:t xml:space="preserve">§ 16 </w:t>
      </w:r>
    </w:p>
    <w:p w:rsidR="00BF0A8E" w:rsidRDefault="00000000">
      <w:pPr>
        <w:spacing w:after="46" w:line="259" w:lineRule="auto"/>
        <w:ind w:left="430" w:right="429" w:hanging="10"/>
        <w:jc w:val="center"/>
      </w:pPr>
      <w:r>
        <w:rPr>
          <w:rFonts w:cs="Cambria"/>
          <w:b/>
        </w:rPr>
        <w:t xml:space="preserve">Kary umowne z tytułu odstąpienia </w:t>
      </w:r>
    </w:p>
    <w:p w:rsidR="00BF0A8E" w:rsidRDefault="00000000">
      <w:pPr>
        <w:numPr>
          <w:ilvl w:val="0"/>
          <w:numId w:val="30"/>
        </w:numPr>
        <w:ind w:right="0" w:hanging="427"/>
      </w:pPr>
      <w:r>
        <w:lastRenderedPageBreak/>
        <w:t xml:space="preserve">Wykonawca zobowiązany jest do zapłaty Zamawiającemu kar umownych z tytułu odstąpienia przez Zamawiającego od umowy z przyczyn zależnych </w:t>
      </w:r>
      <w:r>
        <w:rPr>
          <w:rFonts w:cs="Cambria"/>
        </w:rPr>
        <w:t xml:space="preserve"> </w:t>
      </w:r>
      <w:r>
        <w:t>od Wykonawcy, o których mowa w § 15 ust. 1 umowy –</w:t>
      </w:r>
      <w:r>
        <w:rPr>
          <w:rFonts w:cs="Cambria"/>
        </w:rPr>
        <w:t xml:space="preserve"> </w:t>
      </w:r>
      <w:r>
        <w:t xml:space="preserve">w wysokości </w:t>
      </w:r>
      <w:r>
        <w:rPr>
          <w:rFonts w:cs="Cambria"/>
        </w:rPr>
        <w:t>10</w:t>
      </w:r>
      <w:r>
        <w:t>% łącznego wynagrodzenia umownego brutto, o którym mowa w § 3 ust. 1 umowy,</w:t>
      </w:r>
      <w:r>
        <w:rPr>
          <w:rFonts w:cs="Cambria"/>
        </w:rPr>
        <w:t xml:space="preserve"> </w:t>
      </w:r>
    </w:p>
    <w:p w:rsidR="00BF0A8E" w:rsidRDefault="00000000">
      <w:pPr>
        <w:numPr>
          <w:ilvl w:val="0"/>
          <w:numId w:val="30"/>
        </w:numPr>
        <w:ind w:right="0" w:hanging="427"/>
      </w:pPr>
      <w:r>
        <w:t xml:space="preserve">Zamawiający jest zobowiązany do zapłaty Wykonawcy kary umownej z tytułu odstąpienia </w:t>
      </w:r>
      <w:r>
        <w:rPr>
          <w:rFonts w:cs="Cambria"/>
        </w:rPr>
        <w:t xml:space="preserve">Wykonawcy </w:t>
      </w:r>
      <w:r>
        <w:t xml:space="preserve">od umowy z przyczyn leżących po stronie Zamawiającego w wysokości 10 % wynagrodzenia brutto, z zastrzeżeniem art. 456 ust. 1 pkt. 1) </w:t>
      </w:r>
      <w:r>
        <w:rPr>
          <w:rFonts w:cs="Cambria"/>
        </w:rPr>
        <w:t xml:space="preserve">ustawy </w:t>
      </w:r>
      <w:r>
        <w:t>–</w:t>
      </w:r>
      <w:r>
        <w:rPr>
          <w:rFonts w:cs="Cambria"/>
        </w:rPr>
        <w:t xml:space="preserve"> </w:t>
      </w:r>
      <w:r>
        <w:t xml:space="preserve">Prawo zamówień publicznych. </w:t>
      </w:r>
      <w:r>
        <w:rPr>
          <w:rFonts w:cs="Cambria"/>
        </w:rPr>
        <w:t xml:space="preserve"> </w:t>
      </w:r>
    </w:p>
    <w:p w:rsidR="00BF0A8E" w:rsidRDefault="00000000">
      <w:pPr>
        <w:numPr>
          <w:ilvl w:val="0"/>
          <w:numId w:val="30"/>
        </w:numPr>
        <w:ind w:right="0" w:hanging="427"/>
      </w:pPr>
      <w:r>
        <w:t>Strony zastrzegają sobie prawo dochodzenia odszkodowania uzupełniającego do wysokości poniesionej szkody.</w:t>
      </w:r>
      <w:r>
        <w:rPr>
          <w:rFonts w:cs="Cambria"/>
        </w:rPr>
        <w:t xml:space="preserve"> </w:t>
      </w:r>
    </w:p>
    <w:p w:rsidR="00BF0A8E" w:rsidRDefault="00000000">
      <w:pPr>
        <w:numPr>
          <w:ilvl w:val="0"/>
          <w:numId w:val="30"/>
        </w:numPr>
        <w:spacing w:after="4"/>
        <w:ind w:right="0" w:hanging="427"/>
      </w:pPr>
      <w:r>
        <w:t xml:space="preserve">Zobowiązania z tytułu kar umownych Wykonawcy mogą być potrącane </w:t>
      </w:r>
      <w:r>
        <w:rPr>
          <w:rFonts w:cs="Cambria"/>
        </w:rPr>
        <w:t xml:space="preserve"> z wynagrodzenia </w:t>
      </w:r>
      <w:r>
        <w:t>Wykonawcy oraz z zabezpieczenia należytego wykonania umowy.</w:t>
      </w: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47" w:right="0" w:firstLine="0"/>
        <w:jc w:val="center"/>
      </w:pPr>
      <w:r>
        <w:rPr>
          <w:rFonts w:cs="Cambria"/>
        </w:rPr>
        <w:t xml:space="preserve"> </w:t>
      </w:r>
    </w:p>
    <w:p w:rsidR="00BF0A8E" w:rsidRDefault="00000000">
      <w:pPr>
        <w:spacing w:after="19" w:line="259" w:lineRule="auto"/>
        <w:ind w:left="430" w:right="428" w:hanging="10"/>
        <w:jc w:val="center"/>
      </w:pPr>
      <w:r>
        <w:rPr>
          <w:rFonts w:cs="Cambria"/>
          <w:b/>
        </w:rPr>
        <w:t xml:space="preserve">§ 17 </w:t>
      </w:r>
    </w:p>
    <w:p w:rsidR="00BF0A8E" w:rsidRDefault="00000000">
      <w:pPr>
        <w:spacing w:after="48" w:line="259" w:lineRule="auto"/>
        <w:ind w:left="430" w:right="429" w:hanging="10"/>
        <w:jc w:val="center"/>
      </w:pPr>
      <w:r>
        <w:rPr>
          <w:rFonts w:cs="Cambria"/>
          <w:b/>
        </w:rPr>
        <w:t xml:space="preserve">Zabezpieczenie należytego wykonania umowy </w:t>
      </w:r>
    </w:p>
    <w:p w:rsidR="00BF0A8E" w:rsidRDefault="00000000">
      <w:pPr>
        <w:numPr>
          <w:ilvl w:val="0"/>
          <w:numId w:val="31"/>
        </w:numPr>
        <w:spacing w:after="4"/>
        <w:ind w:right="0" w:hanging="427"/>
      </w:pPr>
      <w:r>
        <w:t>Strony uzgodniły, że Wykonawca w dniu zawarcia umowy wniesie zabezpieczenie należytego wykonania umowy w formie ……………….. w wysokości</w:t>
      </w:r>
      <w:r>
        <w:rPr>
          <w:rFonts w:cs="Cambria"/>
          <w:color w:val="FF0000"/>
        </w:rPr>
        <w:t xml:space="preserve"> </w:t>
      </w:r>
      <w:r>
        <w:rPr>
          <w:rFonts w:cs="Cambria"/>
          <w:b/>
        </w:rPr>
        <w:t>5% ceny brutto przedstawionej w ofercie</w:t>
      </w:r>
      <w:r>
        <w:t xml:space="preserve">, co stanowi kwotę: ………………… złotych (słownie: </w:t>
      </w:r>
    </w:p>
    <w:p w:rsidR="00BF0A8E" w:rsidRDefault="00000000">
      <w:pPr>
        <w:ind w:left="427" w:right="0" w:firstLine="0"/>
      </w:pPr>
      <w:r>
        <w:t>……………………..) w formie ………………………..</w:t>
      </w:r>
      <w:r>
        <w:rPr>
          <w:rFonts w:cs="Cambria"/>
        </w:rPr>
        <w:t xml:space="preserve"> </w:t>
      </w:r>
    </w:p>
    <w:p w:rsidR="00BF0A8E" w:rsidRDefault="00000000">
      <w:pPr>
        <w:numPr>
          <w:ilvl w:val="0"/>
          <w:numId w:val="31"/>
        </w:numPr>
        <w:ind w:right="0" w:hanging="427"/>
      </w:pPr>
      <w:r>
        <w:t xml:space="preserve">Zabezpieczenie należytego wykonania umowy ma na celu zabezpieczenie </w:t>
      </w:r>
      <w:r>
        <w:rPr>
          <w:rFonts w:cs="Cambria"/>
        </w:rPr>
        <w:t xml:space="preserve"> </w:t>
      </w:r>
      <w:r>
        <w:t xml:space="preserve">i ewentualne zaspokojenie roszczeń Zamawiającego z tytułu niewykonania lub nienależytego wykonania umowy przez Wykonawcę oraz roszczeń z tytułu rękojmi </w:t>
      </w:r>
      <w:r>
        <w:rPr>
          <w:rFonts w:cs="Cambria"/>
        </w:rPr>
        <w:t xml:space="preserve">oraz </w:t>
      </w:r>
      <w:r>
        <w:t>gwarancji powstałych w okresie 60 miesięcy od dnia odbioru końcowego</w:t>
      </w:r>
      <w:r>
        <w:rPr>
          <w:rFonts w:cs="Cambria"/>
        </w:rPr>
        <w:t xml:space="preserve">. </w:t>
      </w:r>
    </w:p>
    <w:p w:rsidR="00BF0A8E" w:rsidRDefault="00000000">
      <w:pPr>
        <w:numPr>
          <w:ilvl w:val="0"/>
          <w:numId w:val="31"/>
        </w:numPr>
        <w:ind w:right="0" w:hanging="427"/>
      </w:pPr>
      <w:r>
        <w:t>Beneficjentem zabezpieczenia należytego wykonania umowy jest Zamawiający.</w:t>
      </w:r>
      <w:r>
        <w:rPr>
          <w:rFonts w:cs="Cambria"/>
        </w:rPr>
        <w:t xml:space="preserve"> </w:t>
      </w:r>
    </w:p>
    <w:p w:rsidR="00BF0A8E" w:rsidRDefault="00000000">
      <w:pPr>
        <w:numPr>
          <w:ilvl w:val="0"/>
          <w:numId w:val="31"/>
        </w:numPr>
        <w:ind w:right="0" w:hanging="427"/>
      </w:pPr>
      <w:r>
        <w:t>Koszty zabezpieczenia należytego wykonania umowy ponosi Wykonawca.</w:t>
      </w:r>
      <w:r>
        <w:rPr>
          <w:rFonts w:cs="Cambria"/>
        </w:rPr>
        <w:t xml:space="preserve"> </w:t>
      </w:r>
    </w:p>
    <w:p w:rsidR="00BF0A8E" w:rsidRDefault="00000000">
      <w:pPr>
        <w:numPr>
          <w:ilvl w:val="0"/>
          <w:numId w:val="31"/>
        </w:numPr>
        <w:ind w:right="0" w:hanging="427"/>
      </w:pPr>
      <w:r>
        <w:t xml:space="preserve">Wykonawca jest zobowiązany zapewnić, aby zabezpieczenie należytego wykonania umowy zachowało moc wiążącą w okresie wykonywania umowy oraz w okresie rękojmi </w:t>
      </w:r>
      <w:r>
        <w:rPr>
          <w:rFonts w:cs="Cambria"/>
        </w:rPr>
        <w:t>oraz gwarancji</w:t>
      </w:r>
      <w:r>
        <w:t xml:space="preserve">. Wykonawca jest zobowiązany do niezwłocznego informowania Zamawiającego o faktycznych lub prawnych okolicznościach, które mają lub mogą mieć wpływ na moc wiążącą </w:t>
      </w:r>
      <w:r>
        <w:rPr>
          <w:rFonts w:cs="Cambria"/>
        </w:rPr>
        <w:t>z</w:t>
      </w:r>
      <w:r>
        <w:t>abezpieczenia należytego wykonania umowy oraz na możliwość i zakres wykonywania przez Zamawiającego praw wynikających z zabezpieczenia.</w:t>
      </w:r>
      <w:r>
        <w:rPr>
          <w:rFonts w:cs="Cambria"/>
        </w:rPr>
        <w:t xml:space="preserve"> </w:t>
      </w:r>
    </w:p>
    <w:p w:rsidR="00BF0A8E" w:rsidRDefault="00000000">
      <w:pPr>
        <w:numPr>
          <w:ilvl w:val="0"/>
          <w:numId w:val="31"/>
        </w:numPr>
        <w:ind w:right="0" w:hanging="427"/>
      </w:pPr>
      <w:r>
        <w:t>Kwota w wysokości ………………… złotych (słownie: ……………………..), stanowiąca 70% zabezpieczenia należytego wykonania umowy, zostanie zwrócona w terminie 30 dni od dnia podpisania protokołu odbioru końcowego robót.</w:t>
      </w:r>
      <w:r>
        <w:rPr>
          <w:rFonts w:cs="Cambria"/>
        </w:rPr>
        <w:t xml:space="preserve"> </w:t>
      </w:r>
    </w:p>
    <w:p w:rsidR="00BF0A8E" w:rsidRDefault="00000000">
      <w:pPr>
        <w:numPr>
          <w:ilvl w:val="0"/>
          <w:numId w:val="31"/>
        </w:numPr>
        <w:ind w:right="0" w:hanging="427"/>
      </w:pPr>
      <w:r>
        <w:t xml:space="preserve">Kwota pozostawiona na zabezpieczenie roszczeń z tytułu rękojmi </w:t>
      </w:r>
      <w:r>
        <w:rPr>
          <w:rFonts w:cs="Cambria"/>
        </w:rPr>
        <w:t xml:space="preserve">za wady lub </w:t>
      </w:r>
      <w:r>
        <w:t>gwarancji wynosząca 30% wartości zabezpieczenia należytego wykonania umowy, wynosząca ………………… złotych (słownie: ……………………..), zostanie zwrócona nie później niż w 15 dniu po upływie okresu rękojmi</w:t>
      </w:r>
      <w:r>
        <w:rPr>
          <w:rFonts w:cs="Cambria"/>
        </w:rPr>
        <w:t xml:space="preserve"> oraz gwarancji, tj. </w:t>
      </w:r>
      <w:r>
        <w:rPr>
          <w:rFonts w:cs="Cambria"/>
          <w:b/>
        </w:rPr>
        <w:t>po okresie 60 miesięcy od dnia odbioru końcowego.</w:t>
      </w:r>
      <w:r>
        <w:rPr>
          <w:rFonts w:cs="Cambria"/>
        </w:rPr>
        <w:t xml:space="preserve"> W trakcie realizacji umowy, Wykonawca </w:t>
      </w:r>
      <w:r>
        <w:t>może dokonać zmiany formy zabezpieczenia należytego wykonania umowy na jedną lub kilka form, o których mowa w przepisach ustawy –</w:t>
      </w:r>
      <w:r>
        <w:rPr>
          <w:rFonts w:cs="Cambria"/>
        </w:rPr>
        <w:t xml:space="preserve"> </w:t>
      </w:r>
      <w:r>
        <w:t xml:space="preserve">Prawo zamówień publicznych, pod warunkiem, że zmiana formy </w:t>
      </w:r>
      <w:r>
        <w:lastRenderedPageBreak/>
        <w:t>zabezpieczenia zostanie dokonana z zachowaniem ciągłości zabezpieczenia i bez zmniejszenia jego wysokości.</w:t>
      </w:r>
      <w:r>
        <w:rPr>
          <w:rFonts w:cs="Cambria"/>
        </w:rPr>
        <w:t xml:space="preserve"> </w:t>
      </w:r>
    </w:p>
    <w:p w:rsidR="00BF0A8E" w:rsidRDefault="00000000">
      <w:pPr>
        <w:numPr>
          <w:ilvl w:val="0"/>
          <w:numId w:val="31"/>
        </w:numPr>
        <w:ind w:right="0" w:hanging="427"/>
      </w:pPr>
      <w:r>
        <w:t>Zabezpieczenie należytego wykonania umowy pozostaje w dyspozycji Zamawiającego i zachowuje swoją ważność na czas określony w umowie.</w:t>
      </w:r>
      <w:r>
        <w:rPr>
          <w:rFonts w:cs="Cambria"/>
        </w:rPr>
        <w:t xml:space="preserve"> </w:t>
      </w:r>
    </w:p>
    <w:p w:rsidR="00BF0A8E" w:rsidRDefault="00000000">
      <w:pPr>
        <w:numPr>
          <w:ilvl w:val="0"/>
          <w:numId w:val="31"/>
        </w:numPr>
        <w:ind w:right="0" w:hanging="427"/>
      </w:pPr>
      <w:r>
        <w:t>Jeżeli nie zajdzie powód do realizacji zabezpieczenia w całości lub w części, podlega ono zwrotowi Wykonawcy odpowiednio w całości lub w części w terminach, o których mowa w ust. 6 i 7.</w:t>
      </w:r>
      <w:r>
        <w:rPr>
          <w:rFonts w:cs="Cambria"/>
        </w:rPr>
        <w:t xml:space="preserve"> </w:t>
      </w:r>
    </w:p>
    <w:p w:rsidR="00BF0A8E" w:rsidRDefault="00000000">
      <w:pPr>
        <w:numPr>
          <w:ilvl w:val="0"/>
          <w:numId w:val="31"/>
        </w:numPr>
        <w:ind w:right="0" w:hanging="427"/>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t>
      </w:r>
      <w:r>
        <w:rPr>
          <w:rFonts w:cs="Cambria"/>
        </w:rPr>
        <w:t xml:space="preserve">Wykonawcy. </w:t>
      </w:r>
    </w:p>
    <w:p w:rsidR="00BF0A8E" w:rsidRDefault="00000000">
      <w:pPr>
        <w:numPr>
          <w:ilvl w:val="0"/>
          <w:numId w:val="31"/>
        </w:numPr>
        <w:ind w:right="0" w:hanging="427"/>
      </w:pPr>
      <w:r>
        <w:t xml:space="preserve">Zamawiający ma prawo do potrącenia kar umownych lub innych zobowiązań finansowych Wykonawcy wobec Zamawiającego z zabezpieczenia należytego </w:t>
      </w:r>
      <w:r>
        <w:rPr>
          <w:rFonts w:cs="Cambria"/>
        </w:rPr>
        <w:t xml:space="preserve">wykonania przedmiotu umowy, po uprzednim powiadomieniu Wykonawcy o </w:t>
      </w:r>
      <w:r>
        <w:t>podstawie i wysokości naliczonej kary umownej i wyznaczeniu mu</w:t>
      </w:r>
      <w:r>
        <w:rPr>
          <w:rFonts w:cs="Cambria"/>
        </w:rPr>
        <w:t xml:space="preserve"> </w:t>
      </w:r>
      <w:r>
        <w:rPr>
          <w:rFonts w:cs="Cambria"/>
          <w:color w:val="FF0000"/>
        </w:rPr>
        <w:t>7</w:t>
      </w:r>
      <w:r>
        <w:rPr>
          <w:rFonts w:cs="Cambria"/>
        </w:rPr>
        <w:t xml:space="preserve"> dniowego terminu </w:t>
      </w:r>
      <w:r>
        <w:t xml:space="preserve">zapłaty tej </w:t>
      </w:r>
      <w:r>
        <w:rPr>
          <w:rFonts w:cs="Cambria"/>
        </w:rPr>
        <w:t>kwoty</w:t>
      </w:r>
      <w:r>
        <w:t>. Jeśli kwota uzyskana z faktury przedłożonej do zapłaty przez Wykonawcę oraz z zabezpieczenia należytego wykonania umowy nie zabezpieczy roszczeń Zamawiającego w całości, Zamawiający będzie uprawniony do dochodzenia pozostałej części od Wykonawcy.</w:t>
      </w:r>
      <w:r>
        <w:rPr>
          <w:rFonts w:cs="Cambria"/>
        </w:rPr>
        <w:t xml:space="preserve"> </w:t>
      </w:r>
    </w:p>
    <w:p w:rsidR="00BF0A8E" w:rsidRDefault="00000000">
      <w:pPr>
        <w:numPr>
          <w:ilvl w:val="0"/>
          <w:numId w:val="31"/>
        </w:numPr>
        <w:spacing w:after="53"/>
        <w:ind w:right="0" w:hanging="427"/>
      </w:pPr>
      <w:r>
        <w:rPr>
          <w:rFonts w:cs="Cambria"/>
        </w:rPr>
        <w:t xml:space="preserve">W sytuacji, gdy </w:t>
      </w:r>
      <w:r>
        <w:t>wystąpi konieczność przedłużenia terminu realizacji umowy,</w:t>
      </w:r>
      <w:r>
        <w:rPr>
          <w:rFonts w:cs="Cambria"/>
        </w:rPr>
        <w:t xml:space="preserve"> o </w:t>
      </w:r>
      <w:r>
        <w:t xml:space="preserve">którym mowa w § 2 ust. 1 Umowy, </w:t>
      </w:r>
      <w:r>
        <w:rPr>
          <w:rFonts w:cs="Cambria"/>
        </w:rPr>
        <w:t xml:space="preserve">Wykonawca, przed zawarciem aneksu, </w:t>
      </w:r>
      <w:r>
        <w:t xml:space="preserve">zobowiązany jest do przedłużenia terminu ważności wniesionego </w:t>
      </w:r>
      <w:r>
        <w:rPr>
          <w:rFonts w:cs="Cambria"/>
        </w:rPr>
        <w:t>zabezpiecz</w:t>
      </w:r>
      <w:r>
        <w:t>enia należytego wykonania umowy</w:t>
      </w:r>
      <w:r>
        <w:rPr>
          <w:rFonts w:cs="Cambria"/>
        </w:rPr>
        <w:t xml:space="preserve"> </w:t>
      </w:r>
      <w:r>
        <w:t xml:space="preserve">albo jeśli nie jest to możliwe, do </w:t>
      </w:r>
      <w:r>
        <w:rPr>
          <w:rFonts w:cs="Cambria"/>
        </w:rPr>
        <w:t xml:space="preserve">wniesienia nowego zabezpieczenia, na warunkach zaakceptowanych przez </w:t>
      </w:r>
      <w:r>
        <w:t>Zamawiającego, na okres wynikający z aneksu do umowy.</w:t>
      </w:r>
      <w:r>
        <w:rPr>
          <w:rFonts w:cs="Cambria"/>
        </w:rPr>
        <w:t xml:space="preserve"> </w:t>
      </w:r>
    </w:p>
    <w:p w:rsidR="00BF0A8E" w:rsidRDefault="00000000">
      <w:pPr>
        <w:numPr>
          <w:ilvl w:val="0"/>
          <w:numId w:val="31"/>
        </w:numPr>
        <w:ind w:right="0" w:hanging="427"/>
      </w:pPr>
      <w:r>
        <w:t>Zamawiający nie wyraża zgody na wniesienie zabezpieczenia wskazanego w treści art. 450 ust. 2 ustawy prawo zamówień publicznych</w:t>
      </w:r>
      <w:r>
        <w:rPr>
          <w:rFonts w:cs="Cambria"/>
        </w:rPr>
        <w:t xml:space="preserve">  </w:t>
      </w:r>
    </w:p>
    <w:p w:rsidR="00BF0A8E" w:rsidRDefault="00000000">
      <w:pPr>
        <w:spacing w:after="19" w:line="259" w:lineRule="auto"/>
        <w:ind w:left="430" w:right="428" w:hanging="10"/>
        <w:jc w:val="center"/>
      </w:pPr>
      <w:r>
        <w:rPr>
          <w:rFonts w:cs="Cambria"/>
          <w:b/>
        </w:rPr>
        <w:t xml:space="preserve">§ 18 </w:t>
      </w:r>
    </w:p>
    <w:p w:rsidR="00BF0A8E" w:rsidRDefault="00000000">
      <w:pPr>
        <w:pStyle w:val="Nagwek2"/>
        <w:ind w:left="14" w:right="8"/>
      </w:pPr>
      <w:r>
        <w:t xml:space="preserve">Zmiany umowy </w:t>
      </w:r>
    </w:p>
    <w:p w:rsidR="00BF0A8E" w:rsidRDefault="00000000">
      <w:pPr>
        <w:ind w:left="420" w:right="0"/>
      </w:pPr>
      <w:r>
        <w:rPr>
          <w:rFonts w:cs="Cambria"/>
          <w:b/>
        </w:rPr>
        <w:t>1.</w:t>
      </w:r>
      <w:r>
        <w:rPr>
          <w:rFonts w:ascii="Arial" w:eastAsia="Arial" w:hAnsi="Arial" w:cs="Arial"/>
          <w:b/>
        </w:rPr>
        <w:t xml:space="preserve"> </w:t>
      </w:r>
      <w:r>
        <w:t xml:space="preserve">Oprócz przypadków, o których mowa w art. </w:t>
      </w:r>
      <w:r>
        <w:rPr>
          <w:rFonts w:cs="Cambria"/>
        </w:rPr>
        <w:t xml:space="preserve">454 i 455 ustawy </w:t>
      </w:r>
      <w:r>
        <w:t>–</w:t>
      </w:r>
      <w:r>
        <w:rPr>
          <w:rFonts w:cs="Cambria"/>
        </w:rPr>
        <w:t xml:space="preserve"> </w:t>
      </w:r>
      <w:r>
        <w:t xml:space="preserve">Prawo zamówień </w:t>
      </w:r>
      <w:r>
        <w:rPr>
          <w:rFonts w:cs="Cambria"/>
        </w:rPr>
        <w:t>publicznych, strony dopuszcza</w:t>
      </w:r>
      <w:r>
        <w:t>ją</w:t>
      </w:r>
      <w:r>
        <w:rPr>
          <w:rFonts w:cs="Cambria"/>
        </w:rPr>
        <w:t xml:space="preserve"> </w:t>
      </w:r>
      <w:r>
        <w:t>możliwość wprowadzania zmiany umowy w stosunku do treści oferty, na podstawie której</w:t>
      </w:r>
      <w:r>
        <w:rPr>
          <w:rFonts w:cs="Cambria"/>
        </w:rPr>
        <w:t xml:space="preserve"> dokonano wyboru Wykonawcy, w </w:t>
      </w:r>
      <w:r>
        <w:t>przypadku wystąpienia którejkolwiek z następujących okoliczności:</w:t>
      </w:r>
      <w:r>
        <w:rPr>
          <w:rFonts w:cs="Cambria"/>
        </w:rPr>
        <w:t xml:space="preserve"> </w:t>
      </w:r>
    </w:p>
    <w:p w:rsidR="00BF0A8E" w:rsidRDefault="00000000">
      <w:pPr>
        <w:numPr>
          <w:ilvl w:val="0"/>
          <w:numId w:val="32"/>
        </w:numPr>
        <w:ind w:right="0"/>
      </w:pPr>
      <w:r>
        <w:t>przedłużenie terminu realizacji zamówienia, o którym mowa w § 2</w:t>
      </w:r>
      <w:r>
        <w:rPr>
          <w:rFonts w:cs="Cambria"/>
        </w:rPr>
        <w:t xml:space="preserve"> ust. 1</w:t>
      </w:r>
      <w:r>
        <w:t>, może nastąpić w przypadku</w:t>
      </w:r>
      <w:r>
        <w:rPr>
          <w:rFonts w:cs="Cambria"/>
        </w:rPr>
        <w:t xml:space="preserve"> </w:t>
      </w:r>
      <w:r>
        <w:t>wystąpienia okoliczności siły wyższej, przez którą należy rozumieć zdarzenia niezależne</w:t>
      </w:r>
      <w:r>
        <w:rPr>
          <w:rFonts w:cs="Cambria"/>
        </w:rPr>
        <w:t xml:space="preserve"> </w:t>
      </w:r>
      <w:r>
        <w:t>od żadnej ze stron, zewnętrzne, niemożliwe do zapobieżenia, które nastąpiło po dniu wejścia</w:t>
      </w:r>
      <w:r>
        <w:rPr>
          <w:rFonts w:cs="Cambria"/>
        </w:rPr>
        <w:t xml:space="preserve"> </w:t>
      </w:r>
      <w:r>
        <w:t>w życie umowy, w szczególności: wojny, akty terroryzmu, klęski żywiołowe, strajki oraz akty</w:t>
      </w:r>
      <w:r>
        <w:rPr>
          <w:rFonts w:cs="Cambria"/>
        </w:rPr>
        <w:t xml:space="preserve"> </w:t>
      </w:r>
      <w:r>
        <w:t>władzy i administracji publicznej, przy czym przedłużenie terminu realizacji zamówienia nastąpi</w:t>
      </w:r>
      <w:r>
        <w:rPr>
          <w:rFonts w:cs="Cambria"/>
        </w:rPr>
        <w:t xml:space="preserve"> </w:t>
      </w:r>
      <w:r>
        <w:t>o liczbę dni, odpowiadającą okresowi występowania okoliczności siły wyższej,</w:t>
      </w:r>
      <w:r>
        <w:rPr>
          <w:rFonts w:cs="Cambria"/>
        </w:rPr>
        <w:t xml:space="preserve"> </w:t>
      </w:r>
    </w:p>
    <w:p w:rsidR="00BF0A8E" w:rsidRDefault="00000000">
      <w:pPr>
        <w:numPr>
          <w:ilvl w:val="0"/>
          <w:numId w:val="32"/>
        </w:numPr>
        <w:ind w:right="0"/>
      </w:pPr>
      <w:r>
        <w:t xml:space="preserve">przedłużenie terminu realizacji zamówienia, o którym mowa w § 2 ust. 1, może nastąpić w przypadku zmiany przepisów powodujących konieczność zastosowania innych rozwiązań niż zakładano w </w:t>
      </w:r>
      <w:r w:rsidR="004A4DB6">
        <w:t>dokumentacji projektowej</w:t>
      </w:r>
      <w:r>
        <w:t xml:space="preserve">, aby zapewnić zgodność </w:t>
      </w:r>
      <w:r>
        <w:lastRenderedPageBreak/>
        <w:t xml:space="preserve">przedmiotu umowy z tymi przepisami; </w:t>
      </w:r>
      <w:r>
        <w:rPr>
          <w:rFonts w:cs="Cambria"/>
        </w:rPr>
        <w:t xml:space="preserve">- o </w:t>
      </w:r>
      <w:r>
        <w:t>liczbę dni niezbędną Wykonawcy do wprowadzenia modyfikacji</w:t>
      </w:r>
      <w:r>
        <w:rPr>
          <w:rFonts w:cs="Cambria"/>
        </w:rPr>
        <w:t xml:space="preserve">; </w:t>
      </w:r>
    </w:p>
    <w:p w:rsidR="00BF0A8E" w:rsidRDefault="00000000">
      <w:pPr>
        <w:numPr>
          <w:ilvl w:val="0"/>
          <w:numId w:val="32"/>
        </w:numPr>
        <w:ind w:right="0"/>
      </w:pPr>
      <w:r>
        <w:t>przedłużenie terminu realizacji zamówienia, o którym mowa w § 2 ust. 1, może nastąpić w przypadku</w:t>
      </w:r>
      <w:r>
        <w:rPr>
          <w:rFonts w:cs="Cambria"/>
        </w:rPr>
        <w:t xml:space="preserve"> </w:t>
      </w:r>
      <w:r>
        <w:t>skierowania przez Zamawiającego do Wykonawcy pisemnego żądania wstrzymania robót budowlanych,</w:t>
      </w:r>
      <w:r>
        <w:rPr>
          <w:rFonts w:cs="Cambria"/>
        </w:rPr>
        <w:t xml:space="preserve"> </w:t>
      </w:r>
      <w:r>
        <w:t>stanowiących przedmiot zamówienia lub wydania zakazu prowadzenia robót budowlanych,</w:t>
      </w:r>
      <w:r>
        <w:rPr>
          <w:rFonts w:cs="Cambria"/>
        </w:rPr>
        <w:t xml:space="preserve"> </w:t>
      </w:r>
      <w:r>
        <w:t>stanowiących przedmiot zamówienia przez organ administracji publicznej</w:t>
      </w:r>
      <w:r>
        <w:rPr>
          <w:rFonts w:cs="Cambria"/>
        </w:rPr>
        <w:t xml:space="preserve"> lub </w:t>
      </w:r>
      <w:r>
        <w:t>eksploatorów infrastruktury</w:t>
      </w:r>
      <w:r>
        <w:rPr>
          <w:rFonts w:cs="Cambria"/>
        </w:rPr>
        <w:t xml:space="preserve">, </w:t>
      </w:r>
      <w:r>
        <w:t>o ile żądanie</w:t>
      </w:r>
      <w:r>
        <w:rPr>
          <w:rFonts w:cs="Cambria"/>
        </w:rPr>
        <w:t xml:space="preserve"> </w:t>
      </w:r>
      <w:r>
        <w:t xml:space="preserve">lub wydanie zakazu nie nastąpiło z </w:t>
      </w:r>
      <w:r>
        <w:rPr>
          <w:rFonts w:cs="Cambria"/>
        </w:rPr>
        <w:t xml:space="preserve">przyczyn, </w:t>
      </w:r>
      <w:r>
        <w:t>za które Wykonawca ponosi odpowiedzialność,</w:t>
      </w:r>
      <w:r>
        <w:rPr>
          <w:rFonts w:cs="Cambria"/>
        </w:rPr>
        <w:t xml:space="preserve"> przy czym </w:t>
      </w:r>
      <w:r>
        <w:t>przedłużenie terminu realizacji zamówienia nastąpi o liczbę dni, odpowiadającą</w:t>
      </w:r>
      <w:r>
        <w:rPr>
          <w:rFonts w:cs="Cambria"/>
        </w:rPr>
        <w:t xml:space="preserve"> </w:t>
      </w:r>
      <w:r>
        <w:t xml:space="preserve">okresowi na jaki Wykonawcy nakazano wstrzymanie robót budowlanych lub </w:t>
      </w:r>
      <w:r>
        <w:rPr>
          <w:rFonts w:cs="Cambria"/>
        </w:rPr>
        <w:t xml:space="preserve">zakazano prowadzenie </w:t>
      </w:r>
      <w:r>
        <w:t>robót budowlanych</w:t>
      </w:r>
      <w:r>
        <w:rPr>
          <w:rFonts w:cs="Cambria"/>
        </w:rPr>
        <w:t xml:space="preserve"> </w:t>
      </w:r>
    </w:p>
    <w:p w:rsidR="00BF0A8E" w:rsidRDefault="00000000">
      <w:pPr>
        <w:numPr>
          <w:ilvl w:val="0"/>
          <w:numId w:val="32"/>
        </w:numPr>
        <w:ind w:right="0"/>
      </w:pPr>
      <w:r>
        <w:t>przedłużenie terminu realizacji zamówienia, o którym mowa w § 2 ust. 1, może nastąpić w przypadku</w:t>
      </w:r>
      <w:r>
        <w:rPr>
          <w:rFonts w:cs="Cambria"/>
        </w:rPr>
        <w:t xml:space="preserve"> </w:t>
      </w:r>
      <w:r>
        <w:t>wystąpienia kolizji z instalacjami wewnętrznymi</w:t>
      </w:r>
      <w:r>
        <w:rPr>
          <w:rFonts w:cs="Cambria"/>
        </w:rPr>
        <w:t xml:space="preserve"> nieujawnionymi w dokumentacji projektowej, lub innymi robotami prowadzonymi przez innego </w:t>
      </w:r>
      <w:r>
        <w:t>wykonawcę, przy czym przedłużenie terminu realizacji zamówienia nastąpi o liczbę dni niezbędną</w:t>
      </w:r>
      <w:r>
        <w:rPr>
          <w:rFonts w:cs="Cambria"/>
        </w:rPr>
        <w:t xml:space="preserve"> </w:t>
      </w:r>
      <w:r>
        <w:t xml:space="preserve">Wykonawcy na usunięcie </w:t>
      </w:r>
      <w:r>
        <w:rPr>
          <w:rFonts w:cs="Cambria"/>
        </w:rPr>
        <w:t xml:space="preserve">kolizji z </w:t>
      </w:r>
      <w:r>
        <w:t xml:space="preserve">instalacjami wewnętrznymi </w:t>
      </w:r>
      <w:r>
        <w:rPr>
          <w:rFonts w:cs="Cambria"/>
        </w:rPr>
        <w:t xml:space="preserve">nieujawnionymi w dokumentacji projektowej </w:t>
      </w:r>
      <w:r>
        <w:t xml:space="preserve">lub o liczbę dni niezbędnych do wykonania robót </w:t>
      </w:r>
      <w:r>
        <w:rPr>
          <w:rFonts w:cs="Cambria"/>
        </w:rPr>
        <w:t xml:space="preserve">przez innego </w:t>
      </w:r>
      <w:r>
        <w:t>wykonawcę</w:t>
      </w:r>
      <w:r>
        <w:rPr>
          <w:rFonts w:cs="Cambria"/>
        </w:rPr>
        <w:t xml:space="preserve"> </w:t>
      </w:r>
      <w:r>
        <w:t>–</w:t>
      </w:r>
      <w:r>
        <w:rPr>
          <w:rFonts w:cs="Cambria"/>
        </w:rPr>
        <w:t xml:space="preserve"> </w:t>
      </w:r>
      <w:r>
        <w:t xml:space="preserve">o ile usunięcie kolizji wymagać będzie przedłużenia terminu </w:t>
      </w:r>
      <w:r>
        <w:rPr>
          <w:rFonts w:cs="Cambria"/>
        </w:rPr>
        <w:t xml:space="preserve">realizacji; </w:t>
      </w:r>
    </w:p>
    <w:p w:rsidR="00BF0A8E" w:rsidRDefault="00000000">
      <w:pPr>
        <w:numPr>
          <w:ilvl w:val="0"/>
          <w:numId w:val="32"/>
        </w:numPr>
        <w:spacing w:after="3"/>
        <w:ind w:right="0"/>
      </w:pPr>
      <w:r>
        <w:t>przedłużenie terminu realizacji zamówienia, o którym mowa w § 2 ust. 1, może nastąpić w przypadku</w:t>
      </w:r>
      <w:r>
        <w:rPr>
          <w:rFonts w:cs="Cambria"/>
        </w:rPr>
        <w:t xml:space="preserve"> </w:t>
      </w:r>
      <w:r>
        <w:t xml:space="preserve">wystąpienia konieczności wprowadzenia w dokumentacji </w:t>
      </w:r>
      <w:r>
        <w:rPr>
          <w:rFonts w:cs="Cambria"/>
        </w:rPr>
        <w:t xml:space="preserve">projektowej  </w:t>
      </w:r>
      <w:r>
        <w:t>zmian, powodujących wstrzymanie lub przerwanie robót budowlanych, stanowiących</w:t>
      </w:r>
      <w:r>
        <w:rPr>
          <w:rFonts w:cs="Cambria"/>
        </w:rPr>
        <w:t xml:space="preserve"> </w:t>
      </w:r>
      <w:r>
        <w:t>przedmiot zamówienia, przy czym przedłużenie terminu realizacji zamówienia nastąpi</w:t>
      </w:r>
      <w:r>
        <w:rPr>
          <w:rFonts w:cs="Cambria"/>
        </w:rPr>
        <w:t xml:space="preserve"> </w:t>
      </w:r>
      <w:r>
        <w:t xml:space="preserve">o liczbę dni niezbędną do wprowadzenia </w:t>
      </w:r>
      <w:r>
        <w:rPr>
          <w:rFonts w:cs="Cambria"/>
        </w:rPr>
        <w:t xml:space="preserve">zmian w dokumentacji projektowej oraz do przeprowadzenia </w:t>
      </w:r>
      <w:r>
        <w:t>uzgodnień (ustaleń) z właściwymi organami, uzyskania opinii właściwych organów</w:t>
      </w:r>
      <w:r>
        <w:rPr>
          <w:rFonts w:cs="Cambria"/>
        </w:rPr>
        <w:t xml:space="preserve"> oraz </w:t>
      </w:r>
      <w:r>
        <w:t xml:space="preserve">wydania decyzji przez właściwe organy, przy czym wprowadzenie w </w:t>
      </w:r>
      <w:r>
        <w:rPr>
          <w:rFonts w:cs="Cambria"/>
        </w:rPr>
        <w:t xml:space="preserve">dokumentacji projektowej </w:t>
      </w:r>
      <w:r>
        <w:t>zmian nie może skutkować zwiększeniem (zmianą) zakresu świadczenia Wykonawcy zawartego</w:t>
      </w:r>
      <w:r>
        <w:rPr>
          <w:rFonts w:cs="Cambria"/>
        </w:rPr>
        <w:t xml:space="preserve"> </w:t>
      </w:r>
      <w:r>
        <w:t>w ofercie, stanowiącej załącznik nr 3 do umowy oraz zwiększeniem wynagrodzenia</w:t>
      </w:r>
      <w:r>
        <w:rPr>
          <w:rFonts w:cs="Cambria"/>
        </w:rPr>
        <w:t xml:space="preserve"> </w:t>
      </w:r>
      <w:r>
        <w:t xml:space="preserve">Wykonawcy, o którym mowa w </w:t>
      </w:r>
    </w:p>
    <w:p w:rsidR="00BF0A8E" w:rsidRDefault="00000000">
      <w:pPr>
        <w:ind w:left="852" w:right="0" w:firstLine="0"/>
      </w:pPr>
      <w:r>
        <w:t>§ 3 ust. 1,</w:t>
      </w:r>
      <w:r>
        <w:rPr>
          <w:rFonts w:cs="Cambria"/>
        </w:rPr>
        <w:t xml:space="preserve">  </w:t>
      </w:r>
    </w:p>
    <w:p w:rsidR="00BF0A8E" w:rsidRDefault="00000000">
      <w:pPr>
        <w:numPr>
          <w:ilvl w:val="0"/>
          <w:numId w:val="33"/>
        </w:numPr>
        <w:ind w:right="0" w:hanging="425"/>
      </w:pPr>
      <w:r>
        <w:t xml:space="preserve">przedłużenie terminu realizacji zamówienia, o którym mowa w § 2 ust. 1, może nastąpić w przypadku wystąpienia warunków geologicznych lub hydrologicznych odmiennych od założonych w dokumentacji projektowej </w:t>
      </w:r>
      <w:r>
        <w:rPr>
          <w:rFonts w:cs="Cambria"/>
        </w:rPr>
        <w:t xml:space="preserve"> </w:t>
      </w:r>
      <w:r>
        <w:t>i powodujących konieczność wstrzymania robót lub konieczność ich wykonania przy wykorzystaniu odmiennych od zaprojektowanych rozwiązań technicznych</w:t>
      </w:r>
      <w:r>
        <w:rPr>
          <w:rFonts w:cs="Cambria"/>
        </w:rPr>
        <w:t xml:space="preserve">, </w:t>
      </w:r>
      <w:r>
        <w:t>przy czym przedłużenie terminu realizacji zamówienia nastąpi o liczbę dni niezbędną do wyeliminowania utrudnień związanych z ich wystąpieniem</w:t>
      </w:r>
      <w:r>
        <w:rPr>
          <w:rFonts w:cs="Cambria"/>
        </w:rPr>
        <w:t xml:space="preserve">,  </w:t>
      </w:r>
    </w:p>
    <w:p w:rsidR="00BF0A8E" w:rsidRDefault="00000000">
      <w:pPr>
        <w:numPr>
          <w:ilvl w:val="0"/>
          <w:numId w:val="33"/>
        </w:numPr>
        <w:ind w:right="0" w:hanging="425"/>
      </w:pPr>
      <w:r>
        <w:t xml:space="preserve">przedłużenia terminu wykonania zamówienia w zakresie niezbędnym do wykonania robót zleconych na podstawie art. </w:t>
      </w:r>
      <w:r>
        <w:rPr>
          <w:rFonts w:cs="Cambria"/>
        </w:rPr>
        <w:t xml:space="preserve">455 ust. 1 pkt 1, 3, 4 lub ust. 2 </w:t>
      </w:r>
      <w:r>
        <w:t>ustawy Prawo zamówień publicznych,</w:t>
      </w:r>
      <w:r>
        <w:rPr>
          <w:rFonts w:cs="Cambria"/>
        </w:rPr>
        <w:t xml:space="preserve"> </w:t>
      </w:r>
    </w:p>
    <w:p w:rsidR="00BF0A8E" w:rsidRDefault="00000000">
      <w:pPr>
        <w:numPr>
          <w:ilvl w:val="0"/>
          <w:numId w:val="33"/>
        </w:numPr>
        <w:ind w:right="0" w:hanging="425"/>
      </w:pPr>
      <w:r>
        <w:t>zmiany powszechnie obowiązujących przepisów prawa w zakresie mającym bezpośredni wpływ</w:t>
      </w:r>
      <w:r>
        <w:rPr>
          <w:rFonts w:cs="Cambria"/>
        </w:rPr>
        <w:t xml:space="preserve"> </w:t>
      </w:r>
      <w:r>
        <w:t xml:space="preserve">na realizację przedmiotu zamówienia lub świadczenia stron </w:t>
      </w:r>
      <w:r>
        <w:rPr>
          <w:rFonts w:cs="Cambria"/>
        </w:rPr>
        <w:t xml:space="preserve">umowy, </w:t>
      </w:r>
    </w:p>
    <w:p w:rsidR="00BF0A8E" w:rsidRDefault="00000000">
      <w:pPr>
        <w:numPr>
          <w:ilvl w:val="0"/>
          <w:numId w:val="33"/>
        </w:numPr>
        <w:ind w:right="0" w:hanging="425"/>
      </w:pPr>
      <w:r>
        <w:lastRenderedPageBreak/>
        <w:t>w przypadku zmiany albo rezygnacji z podwykonawcy, na którego zasoby wykonawca powoływał</w:t>
      </w:r>
      <w:r>
        <w:rPr>
          <w:rFonts w:cs="Cambria"/>
        </w:rPr>
        <w:t xml:space="preserve"> </w:t>
      </w:r>
      <w:r>
        <w:t>się</w:t>
      </w:r>
      <w:r>
        <w:rPr>
          <w:rFonts w:cs="Cambria"/>
        </w:rPr>
        <w:t xml:space="preserve"> </w:t>
      </w:r>
      <w:r>
        <w:t>w celu wykazania spełniania warunków udziału w postępowaniu</w:t>
      </w:r>
      <w:r>
        <w:rPr>
          <w:rFonts w:cs="Cambria"/>
        </w:rPr>
        <w:t xml:space="preserve"> Wykonawca </w:t>
      </w:r>
      <w:r>
        <w:t xml:space="preserve">jest obowiązany wykazać Zamawiającemu, iż </w:t>
      </w:r>
      <w:r>
        <w:rPr>
          <w:rFonts w:cs="Cambria"/>
        </w:rPr>
        <w:t xml:space="preserve">proponowany inny podwykonawca lub </w:t>
      </w:r>
      <w:r>
        <w:t xml:space="preserve">Wykonawca samodzielnie spełnia warunki udziału w postępowaniu, w stopniu nie mniejszym niż wymagany w </w:t>
      </w:r>
      <w:r>
        <w:rPr>
          <w:rFonts w:cs="Cambria"/>
        </w:rPr>
        <w:t xml:space="preserve">trakcie </w:t>
      </w:r>
      <w:r>
        <w:t>postępowania o udzielenie zamówienia, poprzez przedstawienie w tym celu odpowiednich dokumentów,</w:t>
      </w:r>
      <w:r>
        <w:rPr>
          <w:rFonts w:cs="Cambria"/>
        </w:rPr>
        <w:t xml:space="preserve"> </w:t>
      </w:r>
      <w:r>
        <w:t>potwierdzających spełnianie warunków udziału w postępowaniu,</w:t>
      </w:r>
      <w:r>
        <w:rPr>
          <w:rFonts w:cs="Cambria"/>
        </w:rPr>
        <w:t xml:space="preserve"> </w:t>
      </w:r>
    </w:p>
    <w:p w:rsidR="00BF0A8E" w:rsidRDefault="00000000">
      <w:pPr>
        <w:numPr>
          <w:ilvl w:val="0"/>
          <w:numId w:val="33"/>
        </w:numPr>
        <w:spacing w:after="34" w:line="269" w:lineRule="auto"/>
        <w:ind w:right="0" w:hanging="425"/>
      </w:pPr>
      <w:r>
        <w:rPr>
          <w:rFonts w:cs="Cambria"/>
        </w:rPr>
        <w:t>zmiany sposobu rozliczania u</w:t>
      </w:r>
      <w:r>
        <w:t xml:space="preserve">mowy lub dokonywania płatności na rzecz </w:t>
      </w:r>
      <w:r>
        <w:rPr>
          <w:rFonts w:cs="Cambria"/>
        </w:rPr>
        <w:t xml:space="preserve">Wykonawcy wskutek zaistnienia przyczyn organizacyjnych lub finansowych </w:t>
      </w:r>
      <w:r>
        <w:t>leżących po stronie Zamawiającego,</w:t>
      </w:r>
      <w:r>
        <w:rPr>
          <w:rFonts w:cs="Cambria"/>
        </w:rPr>
        <w:t xml:space="preserve"> w tym na skutek zawartej przez </w:t>
      </w:r>
      <w:r>
        <w:t>Zamawiającego u</w:t>
      </w:r>
      <w:r>
        <w:rPr>
          <w:rFonts w:cs="Cambria"/>
        </w:rPr>
        <w:t xml:space="preserve">mowy o dofinansowanie zadania. </w:t>
      </w:r>
    </w:p>
    <w:p w:rsidR="00BF0A8E" w:rsidRDefault="00000000">
      <w:pPr>
        <w:numPr>
          <w:ilvl w:val="0"/>
          <w:numId w:val="33"/>
        </w:numPr>
        <w:ind w:right="0" w:hanging="425"/>
      </w:pPr>
      <w:r>
        <w:rPr>
          <w:rFonts w:cs="Cambria"/>
        </w:rPr>
        <w:t>w</w:t>
      </w:r>
      <w:r>
        <w:t>szelkie zmiany, które będą konieczne do zagwarantowania zgodności umowy z wchodzącymi w życie po terminie składania ofert lub po zawarciu umowy przepisami prawa w szczególności przepisami o podatku od towarów i usług w zakresie wynikającym z tych przepisów,</w:t>
      </w:r>
      <w:r>
        <w:rPr>
          <w:rFonts w:cs="Cambria"/>
        </w:rPr>
        <w:t xml:space="preserve"> </w:t>
      </w:r>
    </w:p>
    <w:p w:rsidR="00BF0A8E" w:rsidRDefault="00000000">
      <w:pPr>
        <w:numPr>
          <w:ilvl w:val="0"/>
          <w:numId w:val="34"/>
        </w:numPr>
        <w:ind w:right="0" w:hanging="427"/>
      </w:pPr>
      <w:r>
        <w:t xml:space="preserve">Wszelkie zmiany umowy wymagają pod rygorem nieważności formy pisemnej </w:t>
      </w:r>
      <w:r>
        <w:rPr>
          <w:rFonts w:cs="Cambria"/>
        </w:rPr>
        <w:t xml:space="preserve"> i podpisania przez obydwie strony umowy. </w:t>
      </w:r>
    </w:p>
    <w:p w:rsidR="00BF0A8E" w:rsidRDefault="00000000">
      <w:pPr>
        <w:numPr>
          <w:ilvl w:val="0"/>
          <w:numId w:val="34"/>
        </w:numPr>
        <w:spacing w:after="4"/>
        <w:ind w:right="0" w:hanging="427"/>
      </w:pPr>
      <w:r>
        <w:t xml:space="preserve">Z wnioskiem o zmianę umowy może wystąpić zarówno Wykonawca, jak </w:t>
      </w:r>
      <w:r>
        <w:rPr>
          <w:rFonts w:cs="Cambria"/>
        </w:rPr>
        <w:t xml:space="preserve"> </w:t>
      </w:r>
      <w:r>
        <w:t>i Zamawiający.</w:t>
      </w:r>
      <w:r>
        <w:rPr>
          <w:rFonts w:cs="Cambria"/>
        </w:rPr>
        <w:t xml:space="preserve"> </w:t>
      </w:r>
    </w:p>
    <w:p w:rsidR="00BF0A8E" w:rsidRDefault="00000000">
      <w:pPr>
        <w:spacing w:after="18" w:line="259" w:lineRule="auto"/>
        <w:ind w:left="0" w:right="0" w:firstLine="0"/>
        <w:jc w:val="left"/>
        <w:rPr>
          <w:rFonts w:cs="Cambria"/>
        </w:rPr>
      </w:pPr>
      <w:r>
        <w:rPr>
          <w:rFonts w:cs="Cambria"/>
        </w:rPr>
        <w:t xml:space="preserve"> </w:t>
      </w:r>
    </w:p>
    <w:p w:rsidR="00533D65" w:rsidRPr="00533D65" w:rsidRDefault="00533D65" w:rsidP="00533D65">
      <w:pPr>
        <w:spacing w:after="18" w:line="259" w:lineRule="auto"/>
        <w:ind w:left="0" w:right="0" w:firstLine="0"/>
        <w:jc w:val="center"/>
        <w:rPr>
          <w:rFonts w:cs="Cambria"/>
          <w:b/>
          <w:bCs/>
        </w:rPr>
      </w:pPr>
      <w:r w:rsidRPr="00533D65">
        <w:rPr>
          <w:rFonts w:cs="Cambria"/>
          <w:b/>
          <w:bCs/>
        </w:rPr>
        <w:t>§ 18a</w:t>
      </w:r>
    </w:p>
    <w:p w:rsidR="00533D65" w:rsidRPr="007A7C09" w:rsidRDefault="00533D65" w:rsidP="00533D65">
      <w:pPr>
        <w:spacing w:after="0" w:line="240" w:lineRule="auto"/>
        <w:ind w:left="49" w:right="0" w:firstLine="0"/>
        <w:jc w:val="center"/>
        <w:rPr>
          <w:rFonts w:cstheme="majorHAnsi"/>
          <w:b/>
          <w:color w:val="auto"/>
        </w:rPr>
      </w:pPr>
      <w:r w:rsidRPr="007A7C09">
        <w:rPr>
          <w:rFonts w:cstheme="majorHAnsi"/>
          <w:b/>
          <w:color w:val="auto"/>
        </w:rPr>
        <w:t>Klauzula waloryzacyjna</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Wynagrodzenie, o którym mowa w § 3 ust. 1 może ulec zmianie także w przypadku zmiany ceny materiałów lub kosztów związanych z realizacją przedmiotu umowy, o którym mowa w § 1.</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Przez zmianę ceny materiałów lub kosztów rozumie się zarówno wzrost cen materiałów lub kosztów jak i ich obniżenie względem ceny lub kosztu przyjętego w ofercie.</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Poziom zmian ceny materiałów lub kosztów uprawniający strony do żądania zmiany wynagrodzenia będzie odpowiadał wskaźnikowi cen produkcji budowlano-montażowej dla budowy obiektów inżynierii lądowej i wodnej ogłoszonemu w komunikacie Prezesa Głównego Urzędu Statystycznego.</w:t>
      </w:r>
    </w:p>
    <w:p w:rsidR="00533D65" w:rsidRPr="007A7C09" w:rsidRDefault="00533D65" w:rsidP="00533D65">
      <w:pPr>
        <w:pStyle w:val="Akapitzlist"/>
        <w:numPr>
          <w:ilvl w:val="0"/>
          <w:numId w:val="38"/>
        </w:numPr>
        <w:spacing w:after="0" w:line="276" w:lineRule="auto"/>
        <w:ind w:left="426" w:right="0" w:hanging="426"/>
        <w:rPr>
          <w:rFonts w:cstheme="majorHAnsi"/>
        </w:rPr>
      </w:pPr>
      <w:r w:rsidRPr="007A7C09">
        <w:rPr>
          <w:rFonts w:cstheme="majorHAnsi"/>
        </w:rPr>
        <w:t>Wykonawca może wystąpić o zmianę wynagrodzenia po upływie 6 miesięcy od daty przekazania terenu budowy zgodnie z postanowieniami § 4 ust. 1 pkt 2 – poziom zmian będzie wówczas odpowiadał wskaźnikowi, obliczonemu wg wzoru:</w:t>
      </w:r>
    </w:p>
    <w:p w:rsidR="00533D65" w:rsidRPr="007A7C09" w:rsidRDefault="00533D65" w:rsidP="00533D65">
      <w:pPr>
        <w:pStyle w:val="Akapitzlist"/>
        <w:spacing w:after="0" w:line="276" w:lineRule="auto"/>
        <w:ind w:left="426" w:right="0" w:firstLine="0"/>
        <w:rPr>
          <w:rFonts w:cstheme="majorHAnsi"/>
        </w:rPr>
      </w:pPr>
      <w:r w:rsidRPr="007A7C09">
        <w:rPr>
          <w:rFonts w:cstheme="majorHAnsi"/>
        </w:rPr>
        <w:t>WGUS = (W1-100) + (W2-100) + (W3-100) + (…) + (Wx-100) +100</w:t>
      </w:r>
    </w:p>
    <w:p w:rsidR="00533D65" w:rsidRPr="007A7C09" w:rsidRDefault="00533D65" w:rsidP="00533D65">
      <w:pPr>
        <w:pStyle w:val="Akapitzlist"/>
        <w:spacing w:after="0" w:line="276" w:lineRule="auto"/>
        <w:ind w:left="426" w:right="0" w:firstLine="0"/>
        <w:rPr>
          <w:rFonts w:cstheme="majorHAnsi"/>
        </w:rPr>
      </w:pPr>
      <w:r w:rsidRPr="007A7C09">
        <w:rPr>
          <w:rFonts w:cstheme="majorHAnsi"/>
        </w:rPr>
        <w:t>gdzie W1, W2, W3, (…),  Wx są to comiesięczne wartości wskaźnika cen produkcji budowlano-montażowej za okres liczony od miesiąca w którym został przekazany teren budowy do miesiąca, w którym upłynęło 6 miesięcy od daty jego przekazania, odczytywanych w stosunku do poprzedniego miesiąca. Waloryzacja nastąpi po opublikowania wymaganych wskaźników przez GUS i będzie dotyczyła jedynie wynagrodzenia, za roboty dotąd nie wykonane. Waloryzacji nie będzie podlegało wynagrodzenie za roboty, których realizacji jest w zwłoce w stosunku do harmonogramu rzeczowo-finansowego.</w:t>
      </w:r>
    </w:p>
    <w:p w:rsidR="00533D65" w:rsidRPr="007A7C09" w:rsidRDefault="00533D65" w:rsidP="00533D65">
      <w:pPr>
        <w:pStyle w:val="Akapitzlist"/>
        <w:numPr>
          <w:ilvl w:val="0"/>
          <w:numId w:val="39"/>
        </w:numPr>
        <w:spacing w:after="0" w:line="276" w:lineRule="auto"/>
        <w:ind w:left="426" w:right="0" w:hanging="284"/>
        <w:rPr>
          <w:rFonts w:cstheme="majorHAnsi"/>
        </w:rPr>
      </w:pPr>
      <w:r w:rsidRPr="007A7C09">
        <w:rPr>
          <w:rFonts w:cstheme="majorHAnsi"/>
        </w:rPr>
        <w:lastRenderedPageBreak/>
        <w:t>Maksymalna wysokość zmiany wynagrodzenia dokonana na podstawie ust. 4 może wynieść 10% wynagrodzenia, określonego w § 3 ust. 1 z zastrzeżeniem, że wskaźnik, o którym mowa w ust. 4 wyniesie co najmniej 6%.</w:t>
      </w:r>
    </w:p>
    <w:p w:rsidR="00533D65" w:rsidRPr="00533D65" w:rsidRDefault="00533D65" w:rsidP="00533D65">
      <w:pPr>
        <w:pStyle w:val="Akapitzlist"/>
        <w:numPr>
          <w:ilvl w:val="0"/>
          <w:numId w:val="39"/>
        </w:numPr>
        <w:spacing w:after="0" w:line="276" w:lineRule="auto"/>
        <w:ind w:left="426" w:right="0" w:hanging="284"/>
        <w:rPr>
          <w:rFonts w:cstheme="majorHAnsi"/>
        </w:rPr>
      </w:pPr>
      <w:r w:rsidRPr="007A7C09">
        <w:rPr>
          <w:rFonts w:cstheme="majorHAnsi"/>
        </w:rPr>
        <w:t>Warunkiem zmiany wynagrodzenia jest złożenie wniosku Zamawiającemu, zawierającego opis proponowanych zmian oraz uzasadnienie wraz z dowodami wpływu zmian na wysokość wynagrodzenia.</w:t>
      </w:r>
    </w:p>
    <w:p w:rsidR="00BF0A8E" w:rsidRDefault="00000000">
      <w:pPr>
        <w:spacing w:after="16" w:line="259" w:lineRule="auto"/>
        <w:ind w:left="0" w:right="0" w:firstLine="0"/>
        <w:jc w:val="left"/>
      </w:pPr>
      <w:r>
        <w:rPr>
          <w:rFonts w:cs="Cambria"/>
        </w:rPr>
        <w:t xml:space="preserve"> </w:t>
      </w:r>
    </w:p>
    <w:p w:rsidR="00BF0A8E" w:rsidRDefault="00000000">
      <w:pPr>
        <w:spacing w:after="19" w:line="259" w:lineRule="auto"/>
        <w:ind w:left="430" w:right="428" w:hanging="10"/>
        <w:jc w:val="center"/>
      </w:pPr>
      <w:r>
        <w:rPr>
          <w:rFonts w:cs="Cambria"/>
          <w:b/>
        </w:rPr>
        <w:t xml:space="preserve">§ 19 </w:t>
      </w:r>
    </w:p>
    <w:p w:rsidR="00BF0A8E" w:rsidRDefault="00000000">
      <w:pPr>
        <w:pStyle w:val="Nagwek2"/>
        <w:ind w:left="14" w:right="12"/>
      </w:pPr>
      <w:r>
        <w:t xml:space="preserve">Ochrona danych osobowych  </w:t>
      </w:r>
    </w:p>
    <w:p w:rsidR="00BF0A8E" w:rsidRDefault="00000000">
      <w:pPr>
        <w:numPr>
          <w:ilvl w:val="0"/>
          <w:numId w:val="35"/>
        </w:numPr>
        <w:ind w:right="0" w:hanging="42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t>
      </w:r>
      <w:r>
        <w:rPr>
          <w:rFonts w:cs="Cambria"/>
        </w:rPr>
        <w:t xml:space="preserve">Wykonawca </w:t>
      </w:r>
      <w:r>
        <w:t>–</w:t>
      </w:r>
      <w:r>
        <w:rPr>
          <w:rFonts w:cs="Cambria"/>
        </w:rPr>
        <w:t xml:space="preserve"> </w:t>
      </w:r>
      <w:r>
        <w:t xml:space="preserve">podmiotem przetwarzającym te dane w rozumieniu pkt 8 tego </w:t>
      </w:r>
      <w:r>
        <w:rPr>
          <w:rFonts w:cs="Cambria"/>
        </w:rPr>
        <w:t xml:space="preserve">przepisu. </w:t>
      </w:r>
    </w:p>
    <w:p w:rsidR="00BF0A8E" w:rsidRDefault="00000000">
      <w:pPr>
        <w:numPr>
          <w:ilvl w:val="0"/>
          <w:numId w:val="35"/>
        </w:numPr>
        <w:ind w:right="0" w:hanging="427"/>
      </w:pPr>
      <w:r>
        <w:t>Zamawiający powierza Wykonawcy, w trybie art. 28 Rozporządzenia dane osobowe do przetwarzania, wyłącznie w celu wykonania przedmiotu niniejszej umowy.</w:t>
      </w:r>
      <w:r>
        <w:rPr>
          <w:rFonts w:cs="Cambria"/>
        </w:rPr>
        <w:t xml:space="preserve"> </w:t>
      </w:r>
    </w:p>
    <w:p w:rsidR="00BF0A8E" w:rsidRDefault="00000000">
      <w:pPr>
        <w:numPr>
          <w:ilvl w:val="0"/>
          <w:numId w:val="35"/>
        </w:numPr>
        <w:ind w:right="0" w:hanging="427"/>
      </w:pPr>
      <w:r>
        <w:t>Wykonawca zobowiązuje się:</w:t>
      </w:r>
      <w:r>
        <w:rPr>
          <w:rFonts w:cs="Cambria"/>
        </w:rPr>
        <w:t xml:space="preserve"> </w:t>
      </w:r>
    </w:p>
    <w:p w:rsidR="00BF0A8E" w:rsidRDefault="00000000">
      <w:pPr>
        <w:numPr>
          <w:ilvl w:val="1"/>
          <w:numId w:val="35"/>
        </w:numPr>
        <w:ind w:right="0" w:hanging="281"/>
      </w:pPr>
      <w:r>
        <w:t>przetwarzać powierzone mu dane osobowe zgodnie z niniejszą umową, Rozporządzeniem oraz z innymi przepisami prawa powszechnie obowiązującego, które chronią prawa osób, których dane dotyczą,</w:t>
      </w:r>
      <w:r>
        <w:rPr>
          <w:rFonts w:cs="Cambria"/>
        </w:rPr>
        <w:t xml:space="preserve"> </w:t>
      </w:r>
    </w:p>
    <w:p w:rsidR="00BF0A8E" w:rsidRDefault="00000000">
      <w:pPr>
        <w:numPr>
          <w:ilvl w:val="1"/>
          <w:numId w:val="35"/>
        </w:numPr>
        <w:ind w:right="0" w:hanging="281"/>
      </w:pPr>
      <w:r>
        <w:rPr>
          <w:rFonts w:cs="Cambria"/>
        </w:rPr>
        <w:t xml:space="preserve">do zabezpieczenia przetwarzanych danych, poprzez stosowanie odpowiednich </w:t>
      </w:r>
      <w:r>
        <w:t>środków technicznych i organizacyjnych zapewniających adekwatny stopień bezpieczeństwa odpowiadający ryzyku związanym z przetwarzaniem danych osobowych, o których mowa w art. 32 Rozporządzenia,</w:t>
      </w:r>
      <w:r>
        <w:rPr>
          <w:rFonts w:cs="Cambria"/>
        </w:rPr>
        <w:t xml:space="preserve"> </w:t>
      </w:r>
    </w:p>
    <w:p w:rsidR="00BF0A8E" w:rsidRDefault="00000000">
      <w:pPr>
        <w:numPr>
          <w:ilvl w:val="1"/>
          <w:numId w:val="35"/>
        </w:numPr>
        <w:ind w:right="0" w:hanging="281"/>
      </w:pPr>
      <w:r>
        <w:t xml:space="preserve">dołożyć należytej staranności przy przetwarzaniu powierzonych danych </w:t>
      </w:r>
      <w:r>
        <w:rPr>
          <w:rFonts w:cs="Cambria"/>
        </w:rPr>
        <w:t xml:space="preserve">osobowych, </w:t>
      </w:r>
    </w:p>
    <w:p w:rsidR="00BF0A8E" w:rsidRDefault="00000000">
      <w:pPr>
        <w:numPr>
          <w:ilvl w:val="1"/>
          <w:numId w:val="35"/>
        </w:numPr>
        <w:ind w:right="0" w:hanging="281"/>
      </w:pPr>
      <w:r>
        <w:t xml:space="preserve">do nadania upoważnień do przetwarzania danych osobowych wszystkim osobom, które będą przetwarzały powierzone dane w celu realizacji niniejszej </w:t>
      </w:r>
      <w:r>
        <w:rPr>
          <w:rFonts w:cs="Cambria"/>
        </w:rPr>
        <w:t xml:space="preserve">umowy, </w:t>
      </w:r>
    </w:p>
    <w:p w:rsidR="00BF0A8E" w:rsidRDefault="00000000">
      <w:pPr>
        <w:numPr>
          <w:ilvl w:val="1"/>
          <w:numId w:val="35"/>
        </w:numPr>
        <w:ind w:right="0" w:hanging="281"/>
      </w:pPr>
      <w: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r>
        <w:rPr>
          <w:rFonts w:cs="Cambria"/>
        </w:rPr>
        <w:t xml:space="preserve"> </w:t>
      </w:r>
    </w:p>
    <w:p w:rsidR="00BF0A8E" w:rsidRDefault="00000000" w:rsidP="004A4DB6">
      <w:pPr>
        <w:numPr>
          <w:ilvl w:val="0"/>
          <w:numId w:val="35"/>
        </w:numPr>
        <w:spacing w:after="11"/>
        <w:ind w:right="0" w:hanging="427"/>
      </w:pPr>
      <w:r>
        <w:t>Wykonawca po wykonaniu przedmiotu zamówienia, usuwa / zwraca</w:t>
      </w:r>
      <w:r w:rsidR="004A4DB6">
        <w:t xml:space="preserve"> </w:t>
      </w:r>
      <w:r>
        <w:t xml:space="preserve">Zamawiającemu wszelkie dane osobowe oraz usuwa wszelkie ich istniejące kopie, chyba że prawo Unii lub prawo państwa członkowskiego nakazują przechowywanie </w:t>
      </w:r>
      <w:r w:rsidRPr="004A4DB6">
        <w:rPr>
          <w:rFonts w:cs="Cambria"/>
        </w:rPr>
        <w:t xml:space="preserve">danych osobowych. </w:t>
      </w:r>
    </w:p>
    <w:p w:rsidR="00BF0A8E" w:rsidRDefault="00000000">
      <w:pPr>
        <w:numPr>
          <w:ilvl w:val="0"/>
          <w:numId w:val="35"/>
        </w:numPr>
        <w:ind w:right="0" w:hanging="427"/>
      </w:pPr>
      <w:r>
        <w:t>Wykonawca pomaga Zamawiającemu w niezbędnym zakresie wywiązywać się z obowiązku odpowiadania na żądania osoby, której dane dotyczą oraz wywiązywania się z obowiązków określonych w art. 32</w:t>
      </w:r>
      <w:r>
        <w:rPr>
          <w:rFonts w:cs="Cambria"/>
        </w:rPr>
        <w:t>-</w:t>
      </w:r>
      <w:r>
        <w:t xml:space="preserve">36 Rozporządzenia. </w:t>
      </w:r>
      <w:r>
        <w:rPr>
          <w:rFonts w:cs="Cambria"/>
        </w:rPr>
        <w:t xml:space="preserve"> </w:t>
      </w:r>
    </w:p>
    <w:p w:rsidR="00BF0A8E" w:rsidRDefault="00000000">
      <w:pPr>
        <w:numPr>
          <w:ilvl w:val="0"/>
          <w:numId w:val="35"/>
        </w:numPr>
        <w:ind w:right="0" w:hanging="427"/>
      </w:pPr>
      <w:r>
        <w:t xml:space="preserve">Wykonawca, po stwierdzeniu naruszenia ochrony danych osobowych bez zbędnej zwłoki zgłasza je administratorowi, nie później niż w ciągu 72 godzin od </w:t>
      </w:r>
      <w:r>
        <w:rPr>
          <w:rFonts w:cs="Cambria"/>
        </w:rPr>
        <w:t xml:space="preserve">stwierdzenia naruszenia. </w:t>
      </w:r>
    </w:p>
    <w:p w:rsidR="00BF0A8E" w:rsidRDefault="00000000">
      <w:pPr>
        <w:numPr>
          <w:ilvl w:val="0"/>
          <w:numId w:val="35"/>
        </w:numPr>
        <w:ind w:right="0" w:hanging="427"/>
      </w:pPr>
      <w:r>
        <w:t xml:space="preserve">Zamawiający, zgodnie z art. 28 ust. 3 pkt h) Rozporządzenia ma prawo kontroli, czy środki zastosowane przez Wykonawcę przy przetwarzaniu i zabezpieczeniu powierzonych danych osobowych spełniają postanowienia umowy, w tym zlecenia </w:t>
      </w:r>
      <w:r>
        <w:rPr>
          <w:rFonts w:cs="Cambria"/>
        </w:rPr>
        <w:t xml:space="preserve">jej wykonania audytorowi. </w:t>
      </w:r>
    </w:p>
    <w:p w:rsidR="00BF0A8E" w:rsidRDefault="00000000">
      <w:pPr>
        <w:numPr>
          <w:ilvl w:val="0"/>
          <w:numId w:val="35"/>
        </w:numPr>
        <w:ind w:right="0" w:hanging="427"/>
      </w:pPr>
      <w:r>
        <w:lastRenderedPageBreak/>
        <w:t>Zamawiający realizować będzie prawo kontroli w godzinach pracy Wykonawcy informując o kontroli minimum 3 dni przed planowanym jej przeprowadzeniem.</w:t>
      </w:r>
      <w:r>
        <w:rPr>
          <w:rFonts w:cs="Cambria"/>
        </w:rPr>
        <w:t xml:space="preserve"> </w:t>
      </w:r>
    </w:p>
    <w:p w:rsidR="00BF0A8E" w:rsidRDefault="00000000">
      <w:pPr>
        <w:numPr>
          <w:ilvl w:val="0"/>
          <w:numId w:val="35"/>
        </w:numPr>
        <w:ind w:right="0" w:hanging="427"/>
      </w:pPr>
      <w:r>
        <w:t xml:space="preserve">Wykonawca zobowiązuje się do usunięcia uchybień stwierdzonych podczas kontroli w terminie nie dłuższym niż 7 dni </w:t>
      </w:r>
      <w:r>
        <w:rPr>
          <w:rFonts w:cs="Cambria"/>
        </w:rPr>
        <w:t xml:space="preserve"> </w:t>
      </w:r>
    </w:p>
    <w:p w:rsidR="00BF0A8E" w:rsidRDefault="00000000">
      <w:pPr>
        <w:numPr>
          <w:ilvl w:val="0"/>
          <w:numId w:val="35"/>
        </w:numPr>
        <w:ind w:right="0" w:hanging="427"/>
      </w:pPr>
      <w:r>
        <w:t>Wykonawca udostępnia Zamawiającemu wszelkie informacje niezbędne do wykazania spełnienia obowiązków określonych w art. 28 Rozporządzenia.</w:t>
      </w:r>
      <w:r>
        <w:rPr>
          <w:rFonts w:cs="Cambria"/>
        </w:rPr>
        <w:t xml:space="preserve"> </w:t>
      </w:r>
    </w:p>
    <w:p w:rsidR="00BF0A8E" w:rsidRDefault="00000000">
      <w:pPr>
        <w:numPr>
          <w:ilvl w:val="0"/>
          <w:numId w:val="35"/>
        </w:numPr>
        <w:ind w:right="0" w:hanging="427"/>
      </w:pPr>
      <w:r>
        <w:t xml:space="preserve">Wykonawca może powierzyć dane osobowe objęte niniejszą umową do dalszego </w:t>
      </w:r>
      <w:r>
        <w:rPr>
          <w:rFonts w:cs="Cambria"/>
        </w:rPr>
        <w:t xml:space="preserve">przetwarzania podwykonawcom jedynie w celu wykonania umowy po uzyskaniu </w:t>
      </w:r>
      <w:r>
        <w:t xml:space="preserve">uprzedniej pisemnej zgody Zamawiającego.  </w:t>
      </w:r>
      <w:r>
        <w:rPr>
          <w:rFonts w:cs="Cambria"/>
        </w:rPr>
        <w:t xml:space="preserve"> </w:t>
      </w:r>
    </w:p>
    <w:p w:rsidR="00BF0A8E" w:rsidRDefault="00000000">
      <w:pPr>
        <w:numPr>
          <w:ilvl w:val="0"/>
          <w:numId w:val="35"/>
        </w:numPr>
        <w:ind w:right="0" w:hanging="427"/>
      </w:pPr>
      <w:r>
        <w:t xml:space="preserve">Podwykonawca, winien spełniać te same gwarancje i obowiązki jakie zostały nałożone na Wykonawcę. </w:t>
      </w:r>
      <w:r>
        <w:rPr>
          <w:rFonts w:cs="Cambria"/>
        </w:rPr>
        <w:t xml:space="preserve"> </w:t>
      </w:r>
    </w:p>
    <w:p w:rsidR="00BF0A8E" w:rsidRDefault="00000000">
      <w:pPr>
        <w:numPr>
          <w:ilvl w:val="0"/>
          <w:numId w:val="35"/>
        </w:numPr>
        <w:ind w:right="0" w:hanging="427"/>
      </w:pPr>
      <w:r>
        <w:t>Wykonawca ponosi pełną odpowiedzialność wobec Zamawiającego za działanie podwykonawcy w zakresie obowiązku ochrony danych.</w:t>
      </w:r>
      <w:r>
        <w:rPr>
          <w:rFonts w:cs="Cambria"/>
        </w:rPr>
        <w:t xml:space="preserve"> </w:t>
      </w:r>
    </w:p>
    <w:p w:rsidR="00BF0A8E" w:rsidRDefault="00000000">
      <w:pPr>
        <w:numPr>
          <w:ilvl w:val="0"/>
          <w:numId w:val="35"/>
        </w:numPr>
        <w:ind w:right="0" w:hanging="427"/>
      </w:pPr>
      <w: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w:t>
      </w:r>
      <w:r>
        <w:rPr>
          <w:rFonts w:cs="Cambria"/>
        </w:rPr>
        <w:t xml:space="preserve">Osobowych.  </w:t>
      </w:r>
    </w:p>
    <w:p w:rsidR="00BF0A8E" w:rsidRDefault="00000000">
      <w:pPr>
        <w:numPr>
          <w:ilvl w:val="0"/>
          <w:numId w:val="35"/>
        </w:numPr>
        <w:ind w:right="0" w:hanging="427"/>
      </w:pPr>
      <w: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r>
        <w:rPr>
          <w:rFonts w:cs="Cambria"/>
        </w:rPr>
        <w:t xml:space="preserve"> </w:t>
      </w:r>
    </w:p>
    <w:p w:rsidR="00BF0A8E" w:rsidRDefault="00000000">
      <w:pPr>
        <w:numPr>
          <w:ilvl w:val="0"/>
          <w:numId w:val="35"/>
        </w:numPr>
        <w:ind w:right="0" w:hanging="427"/>
      </w:pPr>
      <w: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w:t>
      </w:r>
      <w:r>
        <w:rPr>
          <w:rFonts w:cs="Cambria"/>
        </w:rPr>
        <w:t xml:space="preserve">Umowy. </w:t>
      </w:r>
    </w:p>
    <w:p w:rsidR="00BF0A8E" w:rsidRDefault="00000000">
      <w:pPr>
        <w:numPr>
          <w:ilvl w:val="0"/>
          <w:numId w:val="35"/>
        </w:numPr>
        <w:ind w:right="0" w:hanging="427"/>
      </w:pPr>
      <w:r>
        <w:rPr>
          <w:rFonts w:cs="Cambria"/>
        </w:rPr>
        <w:t xml:space="preserve">W przypadku, </w:t>
      </w:r>
      <w:r>
        <w:t>gdy wykonanie obowiązków, o których mowa w art. 15 ust. 1</w:t>
      </w:r>
      <w:r>
        <w:rPr>
          <w:rFonts w:cs="Cambria"/>
        </w:rPr>
        <w:t xml:space="preserve">-3 </w:t>
      </w:r>
      <w:r>
        <w:t>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r>
        <w:rPr>
          <w:rFonts w:cs="Cambria"/>
        </w:rPr>
        <w:t xml:space="preserve"> </w:t>
      </w:r>
    </w:p>
    <w:p w:rsidR="00BF0A8E" w:rsidRDefault="00000000">
      <w:pPr>
        <w:numPr>
          <w:ilvl w:val="0"/>
          <w:numId w:val="35"/>
        </w:numPr>
        <w:ind w:right="0" w:hanging="427"/>
      </w:pPr>
      <w: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r>
        <w:rPr>
          <w:rFonts w:cs="Cambria"/>
        </w:rPr>
        <w:t xml:space="preserve"> </w:t>
      </w:r>
    </w:p>
    <w:p w:rsidR="00BF0A8E" w:rsidRDefault="00000000">
      <w:pPr>
        <w:numPr>
          <w:ilvl w:val="0"/>
          <w:numId w:val="35"/>
        </w:numPr>
        <w:spacing w:after="4"/>
        <w:ind w:right="0" w:hanging="427"/>
      </w:pPr>
      <w:r>
        <w:t xml:space="preserve">W sprawach nieuregulowanych niniejszym paragrafem, zastosowanie będą miały przepisy Kodeksu cywilnego, rozporządzenia RODO, Ustawy o ochronie danych </w:t>
      </w:r>
      <w:r>
        <w:rPr>
          <w:rFonts w:cs="Cambria"/>
        </w:rPr>
        <w:t xml:space="preserve">osobowych. </w:t>
      </w:r>
    </w:p>
    <w:p w:rsidR="00533D65" w:rsidRDefault="00533D65">
      <w:pPr>
        <w:spacing w:after="19" w:line="259" w:lineRule="auto"/>
        <w:ind w:left="430" w:right="428" w:hanging="10"/>
        <w:jc w:val="center"/>
        <w:rPr>
          <w:rFonts w:cs="Cambria"/>
          <w:b/>
        </w:rPr>
      </w:pPr>
    </w:p>
    <w:p w:rsidR="00BF0A8E" w:rsidRDefault="00000000">
      <w:pPr>
        <w:spacing w:after="19" w:line="259" w:lineRule="auto"/>
        <w:ind w:left="430" w:right="428" w:hanging="10"/>
        <w:jc w:val="center"/>
      </w:pPr>
      <w:r>
        <w:rPr>
          <w:rFonts w:cs="Cambria"/>
          <w:b/>
        </w:rPr>
        <w:t xml:space="preserve">§ 20 </w:t>
      </w:r>
    </w:p>
    <w:p w:rsidR="00BF0A8E" w:rsidRDefault="00000000">
      <w:pPr>
        <w:spacing w:after="19" w:line="259" w:lineRule="auto"/>
        <w:ind w:left="430" w:right="428" w:hanging="10"/>
        <w:jc w:val="center"/>
      </w:pPr>
      <w:r>
        <w:rPr>
          <w:rFonts w:cs="Cambria"/>
          <w:b/>
        </w:rPr>
        <w:lastRenderedPageBreak/>
        <w:t xml:space="preserve">Wierzytelności </w:t>
      </w:r>
    </w:p>
    <w:p w:rsidR="00BF0A8E" w:rsidRDefault="00000000">
      <w:pPr>
        <w:spacing w:after="4"/>
        <w:ind w:left="-15" w:right="0" w:firstLine="0"/>
      </w:pPr>
      <w:r>
        <w:t>Wykonawca nie może przenieść wierzytelności wynikających z niniejszej umowy na osobę trzecią bez uprzedniej zgody Zamawiającego, wyrażonej w formie pisemnej pod rygorem nieważności.</w:t>
      </w:r>
      <w:r>
        <w:rPr>
          <w:rFonts w:cs="Cambria"/>
        </w:rPr>
        <w:t xml:space="preserve"> </w:t>
      </w:r>
    </w:p>
    <w:p w:rsidR="00BF0A8E" w:rsidRDefault="00000000">
      <w:pPr>
        <w:spacing w:after="19" w:line="259" w:lineRule="auto"/>
        <w:ind w:left="430" w:right="428" w:hanging="10"/>
        <w:jc w:val="center"/>
      </w:pPr>
      <w:r>
        <w:rPr>
          <w:rFonts w:cs="Cambria"/>
          <w:b/>
        </w:rPr>
        <w:t xml:space="preserve">§ 21 </w:t>
      </w:r>
    </w:p>
    <w:p w:rsidR="00BF0A8E" w:rsidRDefault="00000000">
      <w:pPr>
        <w:spacing w:after="48" w:line="259" w:lineRule="auto"/>
        <w:ind w:left="430" w:right="425" w:hanging="10"/>
        <w:jc w:val="center"/>
      </w:pPr>
      <w:r>
        <w:rPr>
          <w:rFonts w:cs="Cambria"/>
          <w:b/>
        </w:rPr>
        <w:t xml:space="preserve">Postanowienia końcowe </w:t>
      </w:r>
    </w:p>
    <w:p w:rsidR="00BF0A8E" w:rsidRDefault="00000000">
      <w:pPr>
        <w:numPr>
          <w:ilvl w:val="0"/>
          <w:numId w:val="36"/>
        </w:numPr>
        <w:ind w:right="0" w:hanging="427"/>
      </w:pPr>
      <w: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r>
        <w:rPr>
          <w:rFonts w:cs="Cambria"/>
        </w:rPr>
        <w:t xml:space="preserve"> </w:t>
      </w:r>
    </w:p>
    <w:p w:rsidR="00BF0A8E" w:rsidRDefault="00000000">
      <w:pPr>
        <w:numPr>
          <w:ilvl w:val="0"/>
          <w:numId w:val="36"/>
        </w:numPr>
        <w:ind w:right="0" w:hanging="427"/>
      </w:pPr>
      <w:r>
        <w:t xml:space="preserve">W sprawach nieuregulowanych niniejszą umową stosuje się przepisy obowiązującego prawa, w szczególności Kodeksu cywilnego, Prawa zamówień </w:t>
      </w:r>
      <w:r>
        <w:rPr>
          <w:rFonts w:cs="Cambria"/>
        </w:rPr>
        <w:t xml:space="preserve">publicznych, Prawa budowlanego oraz ustawy o prawie autorskim i prawach pokrewnych. </w:t>
      </w:r>
    </w:p>
    <w:p w:rsidR="00BF0A8E" w:rsidRDefault="00000000">
      <w:pPr>
        <w:numPr>
          <w:ilvl w:val="0"/>
          <w:numId w:val="36"/>
        </w:numPr>
        <w:ind w:right="0" w:hanging="427"/>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r>
        <w:rPr>
          <w:rFonts w:cs="Cambria"/>
        </w:rPr>
        <w:t xml:space="preserve"> </w:t>
      </w:r>
    </w:p>
    <w:p w:rsidR="00BF0A8E" w:rsidRDefault="00000000">
      <w:pPr>
        <w:numPr>
          <w:ilvl w:val="0"/>
          <w:numId w:val="36"/>
        </w:numPr>
        <w:ind w:right="0" w:hanging="427"/>
      </w:pPr>
      <w:r>
        <w:t xml:space="preserve">Wszelkie spory wynikające z niniejszej umowy lub powstające w związku z umową będą rozstrzygane przez sąd właściwy dla siedziby Zamawiającego. </w:t>
      </w:r>
      <w:r>
        <w:rPr>
          <w:rFonts w:cs="Cambria"/>
        </w:rPr>
        <w:t xml:space="preserve"> </w:t>
      </w:r>
    </w:p>
    <w:p w:rsidR="00BF0A8E" w:rsidRDefault="00000000">
      <w:pPr>
        <w:numPr>
          <w:ilvl w:val="0"/>
          <w:numId w:val="36"/>
        </w:numPr>
        <w:ind w:right="0" w:hanging="427"/>
      </w:pPr>
      <w:r>
        <w:t>Wszelkie zamiany zmiany umowy wymagają aneksu sporządzonego w formie pisemnej pod rygorem nieważności.</w:t>
      </w:r>
      <w:r>
        <w:rPr>
          <w:rFonts w:cs="Cambria"/>
        </w:rPr>
        <w:t xml:space="preserve"> </w:t>
      </w:r>
    </w:p>
    <w:p w:rsidR="00BF0A8E" w:rsidRDefault="00000000">
      <w:pPr>
        <w:numPr>
          <w:ilvl w:val="0"/>
          <w:numId w:val="36"/>
        </w:numPr>
        <w:ind w:right="0" w:hanging="427"/>
      </w:pPr>
      <w:r>
        <w:t>Umowę sporządzono w czterech jednobrzmiących egzemplarzach: trzy egzemplarze dla Zamawiającego, jeden egzemplarz dla Wykonawcy.</w:t>
      </w:r>
      <w:r>
        <w:rPr>
          <w:rFonts w:cs="Cambria"/>
        </w:rPr>
        <w:t xml:space="preserve"> </w:t>
      </w:r>
    </w:p>
    <w:p w:rsidR="00BF0A8E" w:rsidRDefault="00000000">
      <w:pPr>
        <w:numPr>
          <w:ilvl w:val="0"/>
          <w:numId w:val="36"/>
        </w:numPr>
        <w:ind w:right="0" w:hanging="427"/>
      </w:pPr>
      <w:r>
        <w:t>Załącznikami do umowy są:</w:t>
      </w:r>
      <w:r>
        <w:rPr>
          <w:rFonts w:cs="Cambria"/>
        </w:rPr>
        <w:t xml:space="preserve"> </w:t>
      </w:r>
    </w:p>
    <w:p w:rsidR="00BF0A8E" w:rsidRDefault="00000000">
      <w:pPr>
        <w:spacing w:after="6"/>
        <w:ind w:left="427" w:right="0" w:firstLine="0"/>
      </w:pPr>
      <w:r>
        <w:rPr>
          <w:rFonts w:cs="Cambria"/>
        </w:rPr>
        <w:t>1)</w:t>
      </w:r>
      <w:r>
        <w:rPr>
          <w:rFonts w:ascii="Arial" w:eastAsia="Arial" w:hAnsi="Arial" w:cs="Arial"/>
        </w:rPr>
        <w:t xml:space="preserve"> </w:t>
      </w:r>
      <w:r>
        <w:t>………………..</w:t>
      </w:r>
      <w:r>
        <w:rPr>
          <w:rFonts w:cs="Cambria"/>
        </w:rPr>
        <w:t xml:space="preserve"> </w:t>
      </w:r>
    </w:p>
    <w:p w:rsidR="00BF0A8E" w:rsidRDefault="00000000">
      <w:pPr>
        <w:spacing w:after="27" w:line="259" w:lineRule="auto"/>
        <w:ind w:left="0" w:right="0" w:firstLine="0"/>
        <w:jc w:val="left"/>
      </w:pPr>
      <w:r>
        <w:rPr>
          <w:rFonts w:cs="Cambria"/>
        </w:rPr>
        <w:t xml:space="preserve"> </w:t>
      </w:r>
    </w:p>
    <w:p w:rsidR="00BF0A8E" w:rsidRDefault="00000000">
      <w:pPr>
        <w:tabs>
          <w:tab w:val="center" w:pos="2195"/>
          <w:tab w:val="center" w:pos="6802"/>
        </w:tabs>
        <w:spacing w:after="19" w:line="259" w:lineRule="auto"/>
        <w:ind w:left="0" w:right="0" w:firstLine="0"/>
        <w:jc w:val="left"/>
      </w:pPr>
      <w:r>
        <w:rPr>
          <w:rFonts w:ascii="Calibri" w:eastAsia="Calibri" w:hAnsi="Calibri" w:cs="Calibri"/>
          <w:sz w:val="22"/>
        </w:rPr>
        <w:tab/>
      </w:r>
      <w:r>
        <w:rPr>
          <w:rFonts w:cs="Cambria"/>
          <w:b/>
        </w:rPr>
        <w:t xml:space="preserve">Zamawiający: </w:t>
      </w:r>
      <w:r>
        <w:rPr>
          <w:rFonts w:cs="Cambria"/>
          <w:b/>
        </w:rPr>
        <w:tab/>
        <w:t xml:space="preserve">Wykonawca: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6"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18"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26" w:line="259" w:lineRule="auto"/>
        <w:ind w:left="0" w:right="0" w:firstLine="0"/>
        <w:jc w:val="left"/>
      </w:pPr>
      <w:r>
        <w:rPr>
          <w:rFonts w:cs="Cambria"/>
        </w:rPr>
        <w:t xml:space="preserve"> </w:t>
      </w:r>
    </w:p>
    <w:p w:rsidR="00BF0A8E" w:rsidRDefault="00000000">
      <w:pPr>
        <w:spacing w:after="223" w:line="259" w:lineRule="auto"/>
        <w:ind w:left="0" w:right="0" w:firstLine="0"/>
        <w:jc w:val="left"/>
      </w:pPr>
      <w:r>
        <w:rPr>
          <w:rFonts w:cs="Cambria"/>
        </w:rPr>
        <w:t xml:space="preserve"> </w:t>
      </w:r>
      <w:r>
        <w:rPr>
          <w:rFonts w:cs="Cambria"/>
        </w:rPr>
        <w:tab/>
        <w:t xml:space="preserve"> </w:t>
      </w:r>
    </w:p>
    <w:p w:rsidR="00BF0A8E" w:rsidRDefault="00000000">
      <w:pPr>
        <w:spacing w:after="220"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t xml:space="preserve"> </w:t>
      </w:r>
    </w:p>
    <w:p w:rsidR="00BF0A8E" w:rsidRDefault="00000000">
      <w:pPr>
        <w:spacing w:after="217" w:line="259" w:lineRule="auto"/>
        <w:ind w:left="0" w:right="0" w:firstLine="0"/>
        <w:jc w:val="left"/>
      </w:pPr>
      <w:r>
        <w:rPr>
          <w:rFonts w:cs="Cambria"/>
        </w:rPr>
        <w:lastRenderedPageBreak/>
        <w:t xml:space="preserve"> </w:t>
      </w:r>
    </w:p>
    <w:p w:rsidR="00BF0A8E" w:rsidRDefault="00000000">
      <w:pPr>
        <w:spacing w:after="218" w:line="259" w:lineRule="auto"/>
        <w:ind w:left="0" w:right="0" w:firstLine="0"/>
        <w:jc w:val="left"/>
      </w:pPr>
      <w:r>
        <w:rPr>
          <w:rFonts w:cs="Cambria"/>
        </w:rPr>
        <w:t xml:space="preserve"> </w:t>
      </w:r>
    </w:p>
    <w:p w:rsidR="00BF0A8E" w:rsidRDefault="00000000">
      <w:pPr>
        <w:spacing w:after="229" w:line="259" w:lineRule="auto"/>
        <w:ind w:left="0" w:right="0" w:firstLine="0"/>
        <w:jc w:val="left"/>
      </w:pPr>
      <w:r>
        <w:rPr>
          <w:rFonts w:cs="Cambria"/>
        </w:rPr>
        <w:t xml:space="preserve"> </w:t>
      </w:r>
    </w:p>
    <w:p w:rsidR="00BF0A8E" w:rsidRDefault="00000000">
      <w:pPr>
        <w:spacing w:after="0" w:line="259" w:lineRule="auto"/>
        <w:ind w:left="0" w:right="0" w:firstLine="0"/>
        <w:jc w:val="left"/>
      </w:pPr>
      <w:r>
        <w:rPr>
          <w:rFonts w:cs="Cambria"/>
        </w:rPr>
        <w:t xml:space="preserve"> </w:t>
      </w:r>
      <w:r>
        <w:rPr>
          <w:rFonts w:cs="Cambria"/>
        </w:rPr>
        <w:tab/>
        <w:t xml:space="preserve"> </w:t>
      </w:r>
    </w:p>
    <w:sectPr w:rsidR="00BF0A8E" w:rsidSect="005F790F">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428" w:footer="70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5435" w:rsidRDefault="00ED5435">
      <w:pPr>
        <w:spacing w:after="0" w:line="240" w:lineRule="auto"/>
      </w:pPr>
      <w:r>
        <w:separator/>
      </w:r>
    </w:p>
  </w:endnote>
  <w:endnote w:type="continuationSeparator" w:id="0">
    <w:p w:rsidR="00ED5435" w:rsidRDefault="00ED5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w:t>
    </w:r>
    <w:r w:rsidR="009119C9">
      <w:rPr>
        <w:rFonts w:cs="Cambria"/>
        <w:sz w:val="20"/>
        <w:bdr w:val="single" w:sz="8" w:space="0" w:color="000000"/>
      </w:rPr>
      <w:t>.2</w:t>
    </w:r>
    <w:r>
      <w:rPr>
        <w:rFonts w:cs="Cambria"/>
        <w:sz w:val="20"/>
        <w:bdr w:val="single" w:sz="8" w:space="0" w:color="000000"/>
      </w:rPr>
      <w:t xml:space="preserve">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w:t>
    </w:r>
    <w:r w:rsidR="009119C9">
      <w:rPr>
        <w:rFonts w:cs="Cambria"/>
        <w:sz w:val="20"/>
        <w:bdr w:val="single" w:sz="8" w:space="0" w:color="000000"/>
      </w:rPr>
      <w:t>2</w:t>
    </w:r>
    <w:r>
      <w:rPr>
        <w:rFonts w:cs="Cambria"/>
        <w:sz w:val="20"/>
        <w:bdr w:val="single" w:sz="8" w:space="0" w:color="000000"/>
      </w:rPr>
      <w:t xml:space="preserve">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w:t>
    </w:r>
    <w:r w:rsidR="009119C9">
      <w:rPr>
        <w:rFonts w:cs="Cambria"/>
        <w:sz w:val="20"/>
        <w:bdr w:val="single" w:sz="8" w:space="0" w:color="000000"/>
      </w:rPr>
      <w:t>.2</w:t>
    </w:r>
    <w:r>
      <w:rPr>
        <w:rFonts w:cs="Cambria"/>
        <w:sz w:val="20"/>
        <w:bdr w:val="single" w:sz="8" w:space="0" w:color="000000"/>
      </w:rPr>
      <w:t xml:space="preserve">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w:t>
    </w:r>
    <w:r w:rsidR="009119C9">
      <w:rPr>
        <w:rFonts w:cs="Cambria"/>
        <w:sz w:val="20"/>
        <w:bdr w:val="single" w:sz="8" w:space="0" w:color="000000"/>
      </w:rPr>
      <w:t>2</w:t>
    </w:r>
    <w:r>
      <w:rPr>
        <w:rFonts w:cs="Cambria"/>
        <w:sz w:val="20"/>
        <w:bdr w:val="single" w:sz="8" w:space="0" w:color="000000"/>
      </w:rPr>
      <w:t xml:space="preserve">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tabs>
        <w:tab w:val="center" w:pos="4535"/>
        <w:tab w:val="right" w:pos="9074"/>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r>
    <w:r>
      <w:rPr>
        <w:sz w:val="20"/>
        <w:bdr w:val="single" w:sz="8" w:space="0" w:color="000000"/>
      </w:rPr>
      <w:t>Załącznik</w:t>
    </w:r>
    <w:r>
      <w:rPr>
        <w:rFonts w:cs="Cambria"/>
        <w:sz w:val="20"/>
        <w:bdr w:val="single" w:sz="8" w:space="0" w:color="000000"/>
      </w:rPr>
      <w:t xml:space="preserve"> Nr 2 do SWZ </w:t>
    </w:r>
    <w:r>
      <w:rPr>
        <w:sz w:val="20"/>
        <w:bdr w:val="single" w:sz="8" w:space="0" w:color="000000"/>
      </w:rPr>
      <w:t>–</w:t>
    </w:r>
    <w:r>
      <w:rPr>
        <w:rFonts w:cs="Cambria"/>
        <w:sz w:val="20"/>
        <w:bdr w:val="single" w:sz="8" w:space="0" w:color="000000"/>
      </w:rPr>
      <w:t xml:space="preserve"> Projekt umowy dla </w:t>
    </w:r>
    <w:r>
      <w:rPr>
        <w:sz w:val="20"/>
        <w:bdr w:val="single" w:sz="8" w:space="0" w:color="000000"/>
      </w:rPr>
      <w:t>części</w:t>
    </w:r>
    <w:r>
      <w:rPr>
        <w:rFonts w:cs="Cambria"/>
        <w:sz w:val="20"/>
        <w:bdr w:val="single" w:sz="8" w:space="0" w:color="000000"/>
      </w:rPr>
      <w:t xml:space="preserve"> nr 1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BF0A8E">
        <w:rPr>
          <w:rFonts w:cs="Cambria"/>
          <w:b/>
          <w:sz w:val="20"/>
          <w:bdr w:val="single" w:sz="8" w:space="0" w:color="000000"/>
        </w:rPr>
        <w:t>49</w:t>
      </w:r>
    </w:fldSimple>
    <w:r>
      <w:rPr>
        <w:rFonts w:cs="Cambria"/>
        <w:sz w:val="20"/>
      </w:rPr>
      <w:t xml:space="preserve"> </w:t>
    </w:r>
  </w:p>
  <w:p w:rsidR="00BF0A8E" w:rsidRDefault="00000000">
    <w:pPr>
      <w:spacing w:after="0" w:line="259" w:lineRule="auto"/>
      <w:ind w:left="0" w:right="0" w:firstLine="0"/>
      <w:jc w:val="left"/>
    </w:pPr>
    <w:r>
      <w:rPr>
        <w:rFonts w:cs="Cambria"/>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5435" w:rsidRDefault="00ED5435">
      <w:pPr>
        <w:spacing w:after="0" w:line="240" w:lineRule="auto"/>
      </w:pPr>
      <w:r>
        <w:separator/>
      </w:r>
    </w:p>
  </w:footnote>
  <w:footnote w:type="continuationSeparator" w:id="0">
    <w:p w:rsidR="00ED5435" w:rsidRDefault="00ED54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827" name="Group 78827"/>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5" name="Shape 79845"/>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827" style="width:456.43pt;height:0.47998pt;position:absolute;mso-position-horizontal-relative:page;mso-position-horizontal:absolute;margin-left:69.504pt;mso-position-vertical-relative:page;margin-top:128.42pt;" coordsize="57966,60">
              <v:shape id="Shape 79846"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67165"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8"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0" w:line="259" w:lineRule="auto"/>
      <w:ind w:left="0" w:right="0" w:firstLine="0"/>
      <w:jc w:val="left"/>
    </w:pPr>
    <w:r>
      <w:rPr>
        <w:rFonts w:ascii="Times New Roman" w:eastAsia="Times New Roman" w:hAnsi="Times New Roman"/>
        <w:sz w:val="20"/>
      </w:rPr>
      <w:t xml:space="preserve"> </w:t>
    </w:r>
    <w:r w:rsidR="003D3F6E" w:rsidRPr="00E16BA9">
      <w:rPr>
        <w:noProof/>
      </w:rPr>
      <w:drawing>
        <wp:inline distT="0" distB="0" distL="0" distR="0" wp14:anchorId="0C262F4F" wp14:editId="2FF1A259">
          <wp:extent cx="5647055" cy="592455"/>
          <wp:effectExtent l="0" t="0" r="0" b="0"/>
          <wp:docPr id="1157802181"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5924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679" name="Group 78679"/>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1" name="Shape 79841"/>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679" style="width:456.43pt;height:0.47998pt;position:absolute;mso-position-horizontal-relative:page;mso-position-horizontal:absolute;margin-left:69.504pt;mso-position-vertical-relative:page;margin-top:128.42pt;" coordsize="57966,60">
              <v:shape id="Shape 79842"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3360"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34759623"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8"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9050" name="Group 79050"/>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51" name="Shape 79851"/>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9050" style="width:456.43pt;height:0.47998pt;position:absolute;mso-position-horizontal-relative:page;mso-position-horizontal:absolute;margin-left:69.504pt;mso-position-vertical-relative:page;margin-top:128.42pt;" coordsize="57966,60">
              <v:shape id="Shape 79852"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5408"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395592454"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9"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Pr="00490694" w:rsidRDefault="00BF0A8E">
    <w:pPr>
      <w:spacing w:after="0" w:line="259" w:lineRule="auto"/>
      <w:ind w:left="0" w:right="0" w:firstLine="0"/>
      <w:jc w:val="left"/>
      <w:rPr>
        <w:lang w:val="pl-P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0A8E" w:rsidRDefault="00000000">
    <w:pPr>
      <w:spacing w:after="132" w:line="259" w:lineRule="auto"/>
      <w:ind w:left="0" w:right="-57" w:firstLine="0"/>
      <w:jc w:val="righ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simplePos x="0" y="0"/>
              <wp:positionH relativeFrom="page">
                <wp:posOffset>882701</wp:posOffset>
              </wp:positionH>
              <wp:positionV relativeFrom="page">
                <wp:posOffset>1630934</wp:posOffset>
              </wp:positionV>
              <wp:extent cx="5796661" cy="6096"/>
              <wp:effectExtent l="0" t="0" r="0" b="0"/>
              <wp:wrapSquare wrapText="bothSides"/>
              <wp:docPr id="78902" name="Group 78902"/>
              <wp:cNvGraphicFramePr/>
              <a:graphic xmlns:a="http://schemas.openxmlformats.org/drawingml/2006/main">
                <a:graphicData uri="http://schemas.microsoft.com/office/word/2010/wordprocessingGroup">
                  <wpg:wgp>
                    <wpg:cNvGrpSpPr/>
                    <wpg:grpSpPr>
                      <a:xfrm>
                        <a:off x="0" y="0"/>
                        <a:ext cx="5796661" cy="6096"/>
                        <a:chOff x="0" y="0"/>
                        <a:chExt cx="5796661" cy="6096"/>
                      </a:xfrm>
                    </wpg:grpSpPr>
                    <wps:wsp>
                      <wps:cNvPr id="79847" name="Shape 79847"/>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902" style="width:456.43pt;height:0.47998pt;position:absolute;mso-position-horizontal-relative:page;mso-position-horizontal:absolute;margin-left:69.504pt;mso-position-vertical-relative:page;margin-top:128.42pt;" coordsize="57966,60">
              <v:shape id="Shape 79848" style="position:absolute;width:57966;height:91;left:0;top:0;" coordsize="5796661,9144" path="m0,0l5796661,0l5796661,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9504" behindDoc="0" locked="0" layoutInCell="1" allowOverlap="0">
          <wp:simplePos x="0" y="0"/>
          <wp:positionH relativeFrom="page">
            <wp:posOffset>901192</wp:posOffset>
          </wp:positionH>
          <wp:positionV relativeFrom="page">
            <wp:posOffset>271923</wp:posOffset>
          </wp:positionV>
          <wp:extent cx="5763768" cy="737616"/>
          <wp:effectExtent l="0" t="0" r="0" b="0"/>
          <wp:wrapSquare wrapText="bothSides"/>
          <wp:docPr id="1390156243" name="Picture 67165"/>
          <wp:cNvGraphicFramePr/>
          <a:graphic xmlns:a="http://schemas.openxmlformats.org/drawingml/2006/main">
            <a:graphicData uri="http://schemas.openxmlformats.org/drawingml/2006/picture">
              <pic:pic xmlns:pic="http://schemas.openxmlformats.org/drawingml/2006/picture">
                <pic:nvPicPr>
                  <pic:cNvPr id="67165" name="Picture 67165"/>
                  <pic:cNvPicPr/>
                </pic:nvPicPr>
                <pic:blipFill>
                  <a:blip r:embed="rId1"/>
                  <a:stretch>
                    <a:fillRect/>
                  </a:stretch>
                </pic:blipFill>
                <pic:spPr>
                  <a:xfrm>
                    <a:off x="0" y="0"/>
                    <a:ext cx="5763768" cy="737616"/>
                  </a:xfrm>
                  <a:prstGeom prst="rect">
                    <a:avLst/>
                  </a:prstGeom>
                </pic:spPr>
              </pic:pic>
            </a:graphicData>
          </a:graphic>
        </wp:anchor>
      </w:drawing>
    </w:r>
    <w:r>
      <w:rPr>
        <w:rFonts w:ascii="Times New Roman" w:eastAsia="Times New Roman" w:hAnsi="Times New Roman"/>
        <w:b/>
        <w:sz w:val="22"/>
      </w:rPr>
      <w:t xml:space="preserve"> </w:t>
    </w:r>
  </w:p>
  <w:p w:rsidR="00BF0A8E" w:rsidRDefault="00000000">
    <w:pPr>
      <w:spacing w:after="247" w:line="274" w:lineRule="auto"/>
      <w:ind w:left="54" w:right="39" w:hanging="18"/>
      <w:jc w:val="center"/>
    </w:pPr>
    <w:r>
      <w:rPr>
        <w:rFonts w:cs="Cambria"/>
        <w:sz w:val="18"/>
      </w:rPr>
      <w:t xml:space="preserve">Zadanie pn.: </w:t>
    </w:r>
    <w:r>
      <w:rPr>
        <w:rFonts w:cs="Cambria"/>
        <w:b/>
        <w:sz w:val="18"/>
      </w:rPr>
      <w:t xml:space="preserve">Zrównoważony rozwój gospodarki wodno – ściekowej na terenie Gminy Międzyrzec Podlaski, </w:t>
    </w:r>
    <w:r>
      <w:rPr>
        <w:rFonts w:cs="Cambria"/>
        <w:sz w:val="18"/>
      </w:rPr>
      <w:t xml:space="preserve">jest </w:t>
    </w:r>
    <w:r>
      <w:rPr>
        <w:sz w:val="18"/>
      </w:rPr>
      <w:t>planowane do realizacji w ramach Krajowego Planu Odbudowy i Zwiększania Odporności, Inwestycja:</w:t>
    </w:r>
    <w:r>
      <w:rPr>
        <w:rFonts w:cs="Cambria"/>
        <w:sz w:val="18"/>
      </w:rPr>
      <w:t xml:space="preserve">  </w:t>
    </w:r>
    <w:r>
      <w:rPr>
        <w:sz w:val="18"/>
      </w:rPr>
      <w:t>B3.1.1. Inwestycje w zrównoważoną gospodarkę wodno</w:t>
    </w:r>
    <w:r>
      <w:rPr>
        <w:rFonts w:cs="Cambria"/>
        <w:sz w:val="18"/>
      </w:rPr>
      <w:t>-</w:t>
    </w:r>
    <w:r>
      <w:rPr>
        <w:sz w:val="18"/>
      </w:rPr>
      <w:t>ściekową na terenach wiejskich.</w:t>
    </w:r>
    <w:r>
      <w:rPr>
        <w:rFonts w:cs="Cambria"/>
        <w:sz w:val="18"/>
      </w:rPr>
      <w:t xml:space="preserve"> </w:t>
    </w:r>
  </w:p>
  <w:p w:rsidR="00BF0A8E" w:rsidRDefault="00000000">
    <w:pPr>
      <w:spacing w:after="0" w:line="259" w:lineRule="auto"/>
      <w:ind w:left="0" w:right="0" w:firstLine="0"/>
      <w:jc w:val="left"/>
    </w:pPr>
    <w:r>
      <w:rPr>
        <w:rFonts w:ascii="Times New Roman" w:eastAsia="Times New Roman" w:hAnsi="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40E7"/>
    <w:multiLevelType w:val="hybridMultilevel"/>
    <w:tmpl w:val="3B7A09FA"/>
    <w:lvl w:ilvl="0" w:tplc="065C71D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808DC32">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E7D21D86">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0D4A30FE">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0A4A01DA">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664A4B4">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A564E96">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686C06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86C0B26">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113114"/>
    <w:multiLevelType w:val="hybridMultilevel"/>
    <w:tmpl w:val="332CA270"/>
    <w:lvl w:ilvl="0" w:tplc="2880089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DA69A26">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75C22A8">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B78DDFC">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F0C552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836E27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B24CB4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EBC894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C4E2D2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50E09"/>
    <w:multiLevelType w:val="hybridMultilevel"/>
    <w:tmpl w:val="554CD1FE"/>
    <w:lvl w:ilvl="0" w:tplc="B4CC963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33614D4">
      <w:start w:val="1"/>
      <w:numFmt w:val="lowerLetter"/>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4CAC87C">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E188D98">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5402482">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4A8E786">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85480C6">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1D2BE00">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DC8EDDC">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4D7112"/>
    <w:multiLevelType w:val="hybridMultilevel"/>
    <w:tmpl w:val="FD2E9494"/>
    <w:lvl w:ilvl="0" w:tplc="97BEF5C4">
      <w:start w:val="1"/>
      <w:numFmt w:val="lowerLetter"/>
      <w:lvlText w:val="%1)"/>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A8FCDE">
      <w:start w:val="5"/>
      <w:numFmt w:val="decimal"/>
      <w:lvlText w:val="%2)"/>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D0C4C0">
      <w:start w:val="1"/>
      <w:numFmt w:val="lowerRoman"/>
      <w:lvlText w:val="%3"/>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CDCD080">
      <w:start w:val="1"/>
      <w:numFmt w:val="decimal"/>
      <w:lvlText w:val="%4"/>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8801908">
      <w:start w:val="1"/>
      <w:numFmt w:val="lowerLetter"/>
      <w:lvlText w:val="%5"/>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6EAF08C">
      <w:start w:val="1"/>
      <w:numFmt w:val="lowerRoman"/>
      <w:lvlText w:val="%6"/>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D3011E6">
      <w:start w:val="1"/>
      <w:numFmt w:val="decimal"/>
      <w:lvlText w:val="%7"/>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0B8FB0E">
      <w:start w:val="1"/>
      <w:numFmt w:val="lowerLetter"/>
      <w:lvlText w:val="%8"/>
      <w:lvlJc w:val="left"/>
      <w:pPr>
        <w:ind w:left="64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932F52A">
      <w:start w:val="1"/>
      <w:numFmt w:val="lowerRoman"/>
      <w:lvlText w:val="%9"/>
      <w:lvlJc w:val="left"/>
      <w:pPr>
        <w:ind w:left="71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0B4E67"/>
    <w:multiLevelType w:val="hybridMultilevel"/>
    <w:tmpl w:val="102CEF08"/>
    <w:lvl w:ilvl="0" w:tplc="A54A8766">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952F906">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0C4B6A4">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E2ECB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05A1E60">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4D48FF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AB41CA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3CCA5C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1F03060">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D67EC4"/>
    <w:multiLevelType w:val="hybridMultilevel"/>
    <w:tmpl w:val="D6122538"/>
    <w:lvl w:ilvl="0" w:tplc="34D8CD6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414D85A">
      <w:start w:val="1"/>
      <w:numFmt w:val="decimal"/>
      <w:lvlText w:val="%2)"/>
      <w:lvlJc w:val="left"/>
      <w:pPr>
        <w:ind w:left="7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2AEEBB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C10438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D2AFF1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8F696F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28A4C7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9B422A0">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354F8F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8A0A86"/>
    <w:multiLevelType w:val="hybridMultilevel"/>
    <w:tmpl w:val="E40E6864"/>
    <w:lvl w:ilvl="0" w:tplc="52CA6C86">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1C61BEA">
      <w:start w:val="1"/>
      <w:numFmt w:val="lowerLetter"/>
      <w:lvlText w:val="%2)"/>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6FC4C96">
      <w:start w:val="2"/>
      <w:numFmt w:val="decimal"/>
      <w:lvlText w:val="%3)"/>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442CFB8">
      <w:start w:val="1"/>
      <w:numFmt w:val="decimal"/>
      <w:lvlText w:val="%4"/>
      <w:lvlJc w:val="left"/>
      <w:pPr>
        <w:ind w:left="16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F3082FA">
      <w:start w:val="1"/>
      <w:numFmt w:val="lowerLetter"/>
      <w:lvlText w:val="%5"/>
      <w:lvlJc w:val="left"/>
      <w:pPr>
        <w:ind w:left="239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FECBA6E">
      <w:start w:val="1"/>
      <w:numFmt w:val="lowerRoman"/>
      <w:lvlText w:val="%6"/>
      <w:lvlJc w:val="left"/>
      <w:pPr>
        <w:ind w:left="31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4F8095E">
      <w:start w:val="1"/>
      <w:numFmt w:val="decimal"/>
      <w:lvlText w:val="%7"/>
      <w:lvlJc w:val="left"/>
      <w:pPr>
        <w:ind w:left="383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8AAE04E">
      <w:start w:val="1"/>
      <w:numFmt w:val="lowerLetter"/>
      <w:lvlText w:val="%8"/>
      <w:lvlJc w:val="left"/>
      <w:pPr>
        <w:ind w:left="455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E00B23C">
      <w:start w:val="1"/>
      <w:numFmt w:val="lowerRoman"/>
      <w:lvlText w:val="%9"/>
      <w:lvlJc w:val="left"/>
      <w:pPr>
        <w:ind w:left="52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0A4981"/>
    <w:multiLevelType w:val="hybridMultilevel"/>
    <w:tmpl w:val="4FBEC1EC"/>
    <w:lvl w:ilvl="0" w:tplc="FB8CAECA">
      <w:start w:val="1"/>
      <w:numFmt w:val="decimal"/>
      <w:lvlText w:val="%1."/>
      <w:lvlJc w:val="left"/>
      <w:pPr>
        <w:ind w:left="2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FD415A4">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5A8099C">
      <w:start w:val="1"/>
      <w:numFmt w:val="lowerRoman"/>
      <w:lvlText w:val="%3"/>
      <w:lvlJc w:val="left"/>
      <w:pPr>
        <w:ind w:left="13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836E2AA">
      <w:start w:val="1"/>
      <w:numFmt w:val="decimal"/>
      <w:lvlText w:val="%4"/>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4A63B60">
      <w:start w:val="1"/>
      <w:numFmt w:val="lowerLetter"/>
      <w:lvlText w:val="%5"/>
      <w:lvlJc w:val="left"/>
      <w:pPr>
        <w:ind w:left="28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3400D0E">
      <w:start w:val="1"/>
      <w:numFmt w:val="lowerRoman"/>
      <w:lvlText w:val="%6"/>
      <w:lvlJc w:val="left"/>
      <w:pPr>
        <w:ind w:left="35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AADCCA">
      <w:start w:val="1"/>
      <w:numFmt w:val="decimal"/>
      <w:lvlText w:val="%7"/>
      <w:lvlJc w:val="left"/>
      <w:pPr>
        <w:ind w:left="42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FE019FA">
      <w:start w:val="1"/>
      <w:numFmt w:val="lowerLetter"/>
      <w:lvlText w:val="%8"/>
      <w:lvlJc w:val="left"/>
      <w:pPr>
        <w:ind w:left="49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0D6DDD2">
      <w:start w:val="1"/>
      <w:numFmt w:val="lowerRoman"/>
      <w:lvlText w:val="%9"/>
      <w:lvlJc w:val="left"/>
      <w:pPr>
        <w:ind w:left="56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12526B"/>
    <w:multiLevelType w:val="hybridMultilevel"/>
    <w:tmpl w:val="FF7E410A"/>
    <w:lvl w:ilvl="0" w:tplc="A41C4092">
      <w:start w:val="5"/>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F3C64"/>
    <w:multiLevelType w:val="hybridMultilevel"/>
    <w:tmpl w:val="FDA65704"/>
    <w:lvl w:ilvl="0" w:tplc="C49C064A">
      <w:start w:val="1"/>
      <w:numFmt w:val="lowerLetter"/>
      <w:lvlText w:val="%1)"/>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2AC0E5E">
      <w:start w:val="1"/>
      <w:numFmt w:val="lowerLetter"/>
      <w:lvlText w:val="%2"/>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80D83E">
      <w:start w:val="1"/>
      <w:numFmt w:val="lowerRoman"/>
      <w:lvlText w:val="%3"/>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3D482A2">
      <w:start w:val="1"/>
      <w:numFmt w:val="decimal"/>
      <w:lvlText w:val="%4"/>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106A0D6">
      <w:start w:val="1"/>
      <w:numFmt w:val="lowerLetter"/>
      <w:lvlText w:val="%5"/>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2DAD622">
      <w:start w:val="1"/>
      <w:numFmt w:val="lowerRoman"/>
      <w:lvlText w:val="%6"/>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4AA5E50">
      <w:start w:val="1"/>
      <w:numFmt w:val="decimal"/>
      <w:lvlText w:val="%7"/>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B885D1C">
      <w:start w:val="1"/>
      <w:numFmt w:val="lowerLetter"/>
      <w:lvlText w:val="%8"/>
      <w:lvlJc w:val="left"/>
      <w:pPr>
        <w:ind w:left="58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05EE06C">
      <w:start w:val="1"/>
      <w:numFmt w:val="lowerRoman"/>
      <w:lvlText w:val="%9"/>
      <w:lvlJc w:val="left"/>
      <w:pPr>
        <w:ind w:left="66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0743B4"/>
    <w:multiLevelType w:val="hybridMultilevel"/>
    <w:tmpl w:val="2BACB938"/>
    <w:lvl w:ilvl="0" w:tplc="49BAF3CC">
      <w:start w:val="1"/>
      <w:numFmt w:val="decimal"/>
      <w:lvlText w:val="%1)"/>
      <w:lvlJc w:val="left"/>
      <w:pPr>
        <w:ind w:left="8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86A3BB0">
      <w:start w:val="1"/>
      <w:numFmt w:val="lowerLetter"/>
      <w:lvlText w:val="%2"/>
      <w:lvlJc w:val="left"/>
      <w:pPr>
        <w:ind w:left="13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7007144">
      <w:start w:val="1"/>
      <w:numFmt w:val="lowerRoman"/>
      <w:lvlText w:val="%3"/>
      <w:lvlJc w:val="left"/>
      <w:pPr>
        <w:ind w:left="20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80ED110">
      <w:start w:val="1"/>
      <w:numFmt w:val="decimal"/>
      <w:lvlText w:val="%4"/>
      <w:lvlJc w:val="left"/>
      <w:pPr>
        <w:ind w:left="27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58E2312">
      <w:start w:val="1"/>
      <w:numFmt w:val="lowerLetter"/>
      <w:lvlText w:val="%5"/>
      <w:lvlJc w:val="left"/>
      <w:pPr>
        <w:ind w:left="34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A80DAA0">
      <w:start w:val="1"/>
      <w:numFmt w:val="lowerRoman"/>
      <w:lvlText w:val="%6"/>
      <w:lvlJc w:val="left"/>
      <w:pPr>
        <w:ind w:left="42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3665D04">
      <w:start w:val="1"/>
      <w:numFmt w:val="decimal"/>
      <w:lvlText w:val="%7"/>
      <w:lvlJc w:val="left"/>
      <w:pPr>
        <w:ind w:left="49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DB07F50">
      <w:start w:val="1"/>
      <w:numFmt w:val="lowerLetter"/>
      <w:lvlText w:val="%8"/>
      <w:lvlJc w:val="left"/>
      <w:pPr>
        <w:ind w:left="56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3A841EC">
      <w:start w:val="1"/>
      <w:numFmt w:val="lowerRoman"/>
      <w:lvlText w:val="%9"/>
      <w:lvlJc w:val="left"/>
      <w:pPr>
        <w:ind w:left="63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447E6E"/>
    <w:multiLevelType w:val="hybridMultilevel"/>
    <w:tmpl w:val="50342B1C"/>
    <w:lvl w:ilvl="0" w:tplc="34B6B3B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7562B04">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3BCB81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8B8B54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020E41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ABE490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94AFFA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70296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45884E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F570B65"/>
    <w:multiLevelType w:val="hybridMultilevel"/>
    <w:tmpl w:val="BD342D0A"/>
    <w:lvl w:ilvl="0" w:tplc="6412A406">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90650C8">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A6086B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7327B3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E769D58">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A182CEE">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620F526">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2D6774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006D00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7BB5855"/>
    <w:multiLevelType w:val="hybridMultilevel"/>
    <w:tmpl w:val="0F72D044"/>
    <w:lvl w:ilvl="0" w:tplc="65D86488">
      <w:start w:val="9"/>
      <w:numFmt w:val="decimal"/>
      <w:lvlText w:val="%1)"/>
      <w:lvlJc w:val="left"/>
      <w:pPr>
        <w:ind w:left="91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2BCF602">
      <w:start w:val="1"/>
      <w:numFmt w:val="lowerLetter"/>
      <w:lvlText w:val="%2"/>
      <w:lvlJc w:val="left"/>
      <w:pPr>
        <w:ind w:left="13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AC4C344">
      <w:start w:val="1"/>
      <w:numFmt w:val="lowerRoman"/>
      <w:lvlText w:val="%3"/>
      <w:lvlJc w:val="left"/>
      <w:pPr>
        <w:ind w:left="20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030FE3A">
      <w:start w:val="1"/>
      <w:numFmt w:val="decimal"/>
      <w:lvlText w:val="%4"/>
      <w:lvlJc w:val="left"/>
      <w:pPr>
        <w:ind w:left="27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23CC476">
      <w:start w:val="1"/>
      <w:numFmt w:val="lowerLetter"/>
      <w:lvlText w:val="%5"/>
      <w:lvlJc w:val="left"/>
      <w:pPr>
        <w:ind w:left="34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A4F080">
      <w:start w:val="1"/>
      <w:numFmt w:val="lowerRoman"/>
      <w:lvlText w:val="%6"/>
      <w:lvlJc w:val="left"/>
      <w:pPr>
        <w:ind w:left="41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870CEB8">
      <w:start w:val="1"/>
      <w:numFmt w:val="decimal"/>
      <w:lvlText w:val="%7"/>
      <w:lvlJc w:val="left"/>
      <w:pPr>
        <w:ind w:left="49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0F21E3C">
      <w:start w:val="1"/>
      <w:numFmt w:val="lowerLetter"/>
      <w:lvlText w:val="%8"/>
      <w:lvlJc w:val="left"/>
      <w:pPr>
        <w:ind w:left="56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FDA1A14">
      <w:start w:val="1"/>
      <w:numFmt w:val="lowerRoman"/>
      <w:lvlText w:val="%9"/>
      <w:lvlJc w:val="left"/>
      <w:pPr>
        <w:ind w:left="63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7C614D"/>
    <w:multiLevelType w:val="hybridMultilevel"/>
    <w:tmpl w:val="2138D822"/>
    <w:lvl w:ilvl="0" w:tplc="218E89D0">
      <w:start w:val="1"/>
      <w:numFmt w:val="decimal"/>
      <w:lvlText w:val="%1"/>
      <w:lvlJc w:val="left"/>
      <w:pPr>
        <w:ind w:left="122"/>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1" w:tplc="953EF5E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2" w:tplc="69F2F32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3" w:tplc="4C9694E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4" w:tplc="62943F9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5" w:tplc="5B4626D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6" w:tplc="3DA4264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7" w:tplc="A98AA85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8" w:tplc="83442D4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abstractNum>
  <w:abstractNum w:abstractNumId="15" w15:restartNumberingAfterBreak="0">
    <w:nsid w:val="28B271ED"/>
    <w:multiLevelType w:val="hybridMultilevel"/>
    <w:tmpl w:val="AFA4BD08"/>
    <w:lvl w:ilvl="0" w:tplc="50C2A55E">
      <w:start w:val="6"/>
      <w:numFmt w:val="decimal"/>
      <w:lvlText w:val="%1)"/>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BDAC1E6">
      <w:start w:val="1"/>
      <w:numFmt w:val="lowerLetter"/>
      <w:lvlText w:val="%2"/>
      <w:lvlJc w:val="left"/>
      <w:pPr>
        <w:ind w:left="1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53035F4">
      <w:start w:val="1"/>
      <w:numFmt w:val="lowerRoman"/>
      <w:lvlText w:val="%3"/>
      <w:lvlJc w:val="left"/>
      <w:pPr>
        <w:ind w:left="1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8B0892C">
      <w:start w:val="1"/>
      <w:numFmt w:val="decimal"/>
      <w:lvlText w:val="%4"/>
      <w:lvlJc w:val="left"/>
      <w:pPr>
        <w:ind w:left="26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DC8E128">
      <w:start w:val="1"/>
      <w:numFmt w:val="lowerLetter"/>
      <w:lvlText w:val="%5"/>
      <w:lvlJc w:val="left"/>
      <w:pPr>
        <w:ind w:left="33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7FCEC5E">
      <w:start w:val="1"/>
      <w:numFmt w:val="lowerRoman"/>
      <w:lvlText w:val="%6"/>
      <w:lvlJc w:val="left"/>
      <w:pPr>
        <w:ind w:left="41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4A9988">
      <w:start w:val="1"/>
      <w:numFmt w:val="decimal"/>
      <w:lvlText w:val="%7"/>
      <w:lvlJc w:val="left"/>
      <w:pPr>
        <w:ind w:left="48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71CFF3E">
      <w:start w:val="1"/>
      <w:numFmt w:val="lowerLetter"/>
      <w:lvlText w:val="%8"/>
      <w:lvlJc w:val="left"/>
      <w:pPr>
        <w:ind w:left="55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B22D8BC">
      <w:start w:val="1"/>
      <w:numFmt w:val="lowerRoman"/>
      <w:lvlText w:val="%9"/>
      <w:lvlJc w:val="left"/>
      <w:pPr>
        <w:ind w:left="62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765347"/>
    <w:multiLevelType w:val="hybridMultilevel"/>
    <w:tmpl w:val="45B82A2A"/>
    <w:lvl w:ilvl="0" w:tplc="E1004D5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EE6A0F2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A346CF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14CE7AC">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6E4AACD4">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9EC1B58">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04289FE">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AC0D7E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9CE46FEE">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9B46E0"/>
    <w:multiLevelType w:val="hybridMultilevel"/>
    <w:tmpl w:val="97D442A4"/>
    <w:lvl w:ilvl="0" w:tplc="133AD97A">
      <w:start w:val="4"/>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858750C">
      <w:start w:val="1"/>
      <w:numFmt w:val="decimal"/>
      <w:lvlText w:val="%2)"/>
      <w:lvlJc w:val="left"/>
      <w:pPr>
        <w:ind w:left="7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410E934">
      <w:start w:val="1"/>
      <w:numFmt w:val="lowerRoman"/>
      <w:lvlText w:val="%3"/>
      <w:lvlJc w:val="left"/>
      <w:pPr>
        <w:ind w:left="14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25A163C">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53C130A">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DF010BA">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2CBC6E">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834A7E0">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A90F414">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460155"/>
    <w:multiLevelType w:val="hybridMultilevel"/>
    <w:tmpl w:val="B03C7EA8"/>
    <w:lvl w:ilvl="0" w:tplc="7080811E">
      <w:start w:val="17"/>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B388A8C">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808DD7A">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1272034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BF14F5A2">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1376FAE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6F4603A">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1068A1AA">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A9B8930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3574032"/>
    <w:multiLevelType w:val="hybridMultilevel"/>
    <w:tmpl w:val="00BC8460"/>
    <w:lvl w:ilvl="0" w:tplc="E8D4CE92">
      <w:start w:val="1"/>
      <w:numFmt w:val="decimal"/>
      <w:lvlText w:val="%1."/>
      <w:lvlJc w:val="left"/>
      <w:pPr>
        <w:ind w:left="43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3C6F15A">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BDC87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A34071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486FD1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DD4CA76">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0BA6DD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8820814">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67CC37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48D3B5F"/>
    <w:multiLevelType w:val="hybridMultilevel"/>
    <w:tmpl w:val="CEA6322A"/>
    <w:lvl w:ilvl="0" w:tplc="E4926AC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968A74E">
      <w:start w:val="1"/>
      <w:numFmt w:val="lowerLetter"/>
      <w:lvlText w:val="%2"/>
      <w:lvlJc w:val="left"/>
      <w:pPr>
        <w:ind w:left="10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D3761578">
      <w:start w:val="1"/>
      <w:numFmt w:val="lowerRoman"/>
      <w:lvlText w:val="%3"/>
      <w:lvlJc w:val="left"/>
      <w:pPr>
        <w:ind w:left="18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1674DED0">
      <w:start w:val="1"/>
      <w:numFmt w:val="decimal"/>
      <w:lvlText w:val="%4"/>
      <w:lvlJc w:val="left"/>
      <w:pPr>
        <w:ind w:left="25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E78A46C">
      <w:start w:val="1"/>
      <w:numFmt w:val="lowerLetter"/>
      <w:lvlText w:val="%5"/>
      <w:lvlJc w:val="left"/>
      <w:pPr>
        <w:ind w:left="324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E0A0BD6">
      <w:start w:val="1"/>
      <w:numFmt w:val="lowerRoman"/>
      <w:lvlText w:val="%6"/>
      <w:lvlJc w:val="left"/>
      <w:pPr>
        <w:ind w:left="396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8C7E468C">
      <w:start w:val="1"/>
      <w:numFmt w:val="decimal"/>
      <w:lvlText w:val="%7"/>
      <w:lvlJc w:val="left"/>
      <w:pPr>
        <w:ind w:left="468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CF4649C4">
      <w:start w:val="1"/>
      <w:numFmt w:val="lowerLetter"/>
      <w:lvlText w:val="%8"/>
      <w:lvlJc w:val="left"/>
      <w:pPr>
        <w:ind w:left="540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500A03FE">
      <w:start w:val="1"/>
      <w:numFmt w:val="lowerRoman"/>
      <w:lvlText w:val="%9"/>
      <w:lvlJc w:val="left"/>
      <w:pPr>
        <w:ind w:left="6125"/>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E0B759C"/>
    <w:multiLevelType w:val="hybridMultilevel"/>
    <w:tmpl w:val="63E6D2FC"/>
    <w:lvl w:ilvl="0" w:tplc="92EE1E82">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CAA230B8">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228151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E6C79D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CCAD71A">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40C5C14">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758D790">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3CE8F84E">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06834C8">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0222B81"/>
    <w:multiLevelType w:val="hybridMultilevel"/>
    <w:tmpl w:val="3832378A"/>
    <w:lvl w:ilvl="0" w:tplc="93A805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14E0E87"/>
    <w:multiLevelType w:val="hybridMultilevel"/>
    <w:tmpl w:val="0444EE36"/>
    <w:lvl w:ilvl="0" w:tplc="0F56B5B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C168E82">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87411B2">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BAA9848">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9786A5E">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15A963C">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D12744A">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5001CC2">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46C3B90">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6486A4F"/>
    <w:multiLevelType w:val="hybridMultilevel"/>
    <w:tmpl w:val="3372284A"/>
    <w:lvl w:ilvl="0" w:tplc="0774385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AEE56F0">
      <w:start w:val="1"/>
      <w:numFmt w:val="lowerLetter"/>
      <w:lvlText w:val="%2"/>
      <w:lvlJc w:val="left"/>
      <w:pPr>
        <w:ind w:left="7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48E3EEA">
      <w:start w:val="1"/>
      <w:numFmt w:val="lowerLetter"/>
      <w:lvlRestart w:val="0"/>
      <w:lvlText w:val="%3)"/>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726ACD4">
      <w:start w:val="1"/>
      <w:numFmt w:val="decimal"/>
      <w:lvlText w:val="%4"/>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834E45A">
      <w:start w:val="1"/>
      <w:numFmt w:val="lowerLetter"/>
      <w:lvlText w:val="%5"/>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092D586">
      <w:start w:val="1"/>
      <w:numFmt w:val="lowerRoman"/>
      <w:lvlText w:val="%6"/>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8E599E">
      <w:start w:val="1"/>
      <w:numFmt w:val="decimal"/>
      <w:lvlText w:val="%7"/>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FF800A0">
      <w:start w:val="1"/>
      <w:numFmt w:val="lowerLetter"/>
      <w:lvlText w:val="%8"/>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DEC7A58">
      <w:start w:val="1"/>
      <w:numFmt w:val="lowerRoman"/>
      <w:lvlText w:val="%9"/>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47B43D6"/>
    <w:multiLevelType w:val="hybridMultilevel"/>
    <w:tmpl w:val="355207C4"/>
    <w:lvl w:ilvl="0" w:tplc="49E07872">
      <w:start w:val="3"/>
      <w:numFmt w:val="decimal"/>
      <w:lvlText w:val="%1."/>
      <w:lvlJc w:val="left"/>
      <w:pPr>
        <w:ind w:left="5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4ECFD5A">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ADCD0B6">
      <w:start w:val="1"/>
      <w:numFmt w:val="lowerRoman"/>
      <w:lvlText w:val="%3"/>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D1A7F90">
      <w:start w:val="1"/>
      <w:numFmt w:val="decimal"/>
      <w:lvlText w:val="%4"/>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8E67E1C">
      <w:start w:val="1"/>
      <w:numFmt w:val="lowerLetter"/>
      <w:lvlText w:val="%5"/>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1C052D4">
      <w:start w:val="1"/>
      <w:numFmt w:val="lowerRoman"/>
      <w:lvlText w:val="%6"/>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A5476C4">
      <w:start w:val="1"/>
      <w:numFmt w:val="decimal"/>
      <w:lvlText w:val="%7"/>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1A1076">
      <w:start w:val="1"/>
      <w:numFmt w:val="lowerLetter"/>
      <w:lvlText w:val="%8"/>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3DC5F3C">
      <w:start w:val="1"/>
      <w:numFmt w:val="lowerRoman"/>
      <w:lvlText w:val="%9"/>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7FB6F51"/>
    <w:multiLevelType w:val="hybridMultilevel"/>
    <w:tmpl w:val="66F09D56"/>
    <w:lvl w:ilvl="0" w:tplc="85C8D6C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12C41E4">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539263CA">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9B28ED38">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2CBA62D2">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99CA3FEC">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B2529F5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91F604B8">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75AA80C8">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94158D8"/>
    <w:multiLevelType w:val="hybridMultilevel"/>
    <w:tmpl w:val="4DCE38D0"/>
    <w:lvl w:ilvl="0" w:tplc="D250CD6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E72F690">
      <w:start w:val="1"/>
      <w:numFmt w:val="lowerLetter"/>
      <w:lvlText w:val="%2"/>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832C83C">
      <w:start w:val="1"/>
      <w:numFmt w:val="lowerRoman"/>
      <w:lvlText w:val="%3"/>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8E86900">
      <w:start w:val="1"/>
      <w:numFmt w:val="lowerLetter"/>
      <w:lvlRestart w:val="0"/>
      <w:lvlText w:val="%4)"/>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1A2FC80">
      <w:start w:val="1"/>
      <w:numFmt w:val="lowerLetter"/>
      <w:lvlText w:val="%5"/>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4FA62C8">
      <w:start w:val="1"/>
      <w:numFmt w:val="lowerRoman"/>
      <w:lvlText w:val="%6"/>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14A3220">
      <w:start w:val="1"/>
      <w:numFmt w:val="decimal"/>
      <w:lvlText w:val="%7"/>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542216A">
      <w:start w:val="1"/>
      <w:numFmt w:val="lowerLetter"/>
      <w:lvlText w:val="%8"/>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12CF3FA">
      <w:start w:val="1"/>
      <w:numFmt w:val="lowerRoman"/>
      <w:lvlText w:val="%9"/>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A301FB0"/>
    <w:multiLevelType w:val="hybridMultilevel"/>
    <w:tmpl w:val="818E9180"/>
    <w:lvl w:ilvl="0" w:tplc="66AC7360">
      <w:start w:val="1"/>
      <w:numFmt w:val="decimal"/>
      <w:lvlText w:val="%1."/>
      <w:lvlJc w:val="left"/>
      <w:pPr>
        <w:ind w:left="752" w:hanging="360"/>
      </w:pPr>
      <w:rPr>
        <w:b/>
        <w:bCs/>
      </w:r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9" w15:restartNumberingAfterBreak="0">
    <w:nsid w:val="5B365F17"/>
    <w:multiLevelType w:val="hybridMultilevel"/>
    <w:tmpl w:val="6F104794"/>
    <w:lvl w:ilvl="0" w:tplc="88F0099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F0896EE">
      <w:start w:val="1"/>
      <w:numFmt w:val="lowerLetter"/>
      <w:lvlText w:val="%2)"/>
      <w:lvlJc w:val="left"/>
      <w:pPr>
        <w:ind w:left="11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0961612">
      <w:start w:val="1"/>
      <w:numFmt w:val="lowerRoman"/>
      <w:lvlText w:val="%3"/>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64ED48E">
      <w:start w:val="1"/>
      <w:numFmt w:val="decimal"/>
      <w:lvlText w:val="%4"/>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B6EC722">
      <w:start w:val="1"/>
      <w:numFmt w:val="lowerLetter"/>
      <w:lvlText w:val="%5"/>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D18A1F6">
      <w:start w:val="1"/>
      <w:numFmt w:val="lowerRoman"/>
      <w:lvlText w:val="%6"/>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0B0D29A">
      <w:start w:val="1"/>
      <w:numFmt w:val="decimal"/>
      <w:lvlText w:val="%7"/>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80ECCA2">
      <w:start w:val="1"/>
      <w:numFmt w:val="lowerLetter"/>
      <w:lvlText w:val="%8"/>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F987B06">
      <w:start w:val="1"/>
      <w:numFmt w:val="lowerRoman"/>
      <w:lvlText w:val="%9"/>
      <w:lvlJc w:val="left"/>
      <w:pPr>
        <w:ind w:left="58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EA7CA8"/>
    <w:multiLevelType w:val="hybridMultilevel"/>
    <w:tmpl w:val="377ACFB0"/>
    <w:lvl w:ilvl="0" w:tplc="3D38EE54">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8F16A74A">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69EDC52">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68A29E0">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EF8EBA0C">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BC8DB9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F83E1AA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0BB43C2C">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B5C047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DC3523F"/>
    <w:multiLevelType w:val="hybridMultilevel"/>
    <w:tmpl w:val="EC9845D6"/>
    <w:lvl w:ilvl="0" w:tplc="96BAC13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F2CC998">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2EC03F6">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39E26A0">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1120A1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248E1A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D16AF0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DC0EA3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6821BC4">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E437CBB"/>
    <w:multiLevelType w:val="hybridMultilevel"/>
    <w:tmpl w:val="D20EDB82"/>
    <w:lvl w:ilvl="0" w:tplc="B13E0EB8">
      <w:start w:val="2"/>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15A84856">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288F5B0">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E7A65D74">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C89CA72E">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0890EE9E">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C16852C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8203B02">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EC6D750">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3D3123"/>
    <w:multiLevelType w:val="hybridMultilevel"/>
    <w:tmpl w:val="64F448B4"/>
    <w:lvl w:ilvl="0" w:tplc="04150011">
      <w:start w:val="1"/>
      <w:numFmt w:val="decimal"/>
      <w:lvlText w:val="%1)"/>
      <w:lvlJc w:val="left"/>
      <w:pPr>
        <w:ind w:left="1068" w:hanging="360"/>
      </w:pPr>
      <w:rPr>
        <w:b/>
        <w:bCs/>
        <w:i w:val="0"/>
        <w:strike w:val="0"/>
        <w:dstrike w:val="0"/>
        <w:color w:val="000000"/>
        <w:sz w:val="24"/>
        <w:szCs w:val="24"/>
        <w:u w:val="none" w:color="000000"/>
        <w:bdr w:val="none" w:sz="0" w:space="0" w:color="auto"/>
        <w:shd w:val="clear" w:color="auto" w:fill="auto"/>
        <w:vertAlign w:val="baseline"/>
      </w:rPr>
    </w:lvl>
    <w:lvl w:ilvl="1" w:tplc="A74A5478">
      <w:start w:val="1"/>
      <w:numFmt w:val="lowerLetter"/>
      <w:lvlText w:val="%2)"/>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6A0F374">
      <w:start w:val="1"/>
      <w:numFmt w:val="lowerRoman"/>
      <w:lvlText w:val="%3"/>
      <w:lvlJc w:val="left"/>
      <w:pPr>
        <w:ind w:left="13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2B2D7A4">
      <w:start w:val="1"/>
      <w:numFmt w:val="decimal"/>
      <w:lvlText w:val="%4"/>
      <w:lvlJc w:val="left"/>
      <w:pPr>
        <w:ind w:left="20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8C01956">
      <w:start w:val="1"/>
      <w:numFmt w:val="lowerLetter"/>
      <w:lvlText w:val="%5"/>
      <w:lvlJc w:val="left"/>
      <w:pPr>
        <w:ind w:left="280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D724B2C">
      <w:start w:val="1"/>
      <w:numFmt w:val="lowerRoman"/>
      <w:lvlText w:val="%6"/>
      <w:lvlJc w:val="left"/>
      <w:pPr>
        <w:ind w:left="35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8760B4E">
      <w:start w:val="1"/>
      <w:numFmt w:val="decimal"/>
      <w:lvlText w:val="%7"/>
      <w:lvlJc w:val="left"/>
      <w:pPr>
        <w:ind w:left="42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F127280">
      <w:start w:val="1"/>
      <w:numFmt w:val="lowerLetter"/>
      <w:lvlText w:val="%8"/>
      <w:lvlJc w:val="left"/>
      <w:pPr>
        <w:ind w:left="49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9947476">
      <w:start w:val="1"/>
      <w:numFmt w:val="lowerRoman"/>
      <w:lvlText w:val="%9"/>
      <w:lvlJc w:val="left"/>
      <w:pPr>
        <w:ind w:left="56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8D63866"/>
    <w:multiLevelType w:val="hybridMultilevel"/>
    <w:tmpl w:val="B5F87B26"/>
    <w:lvl w:ilvl="0" w:tplc="E16A3B62">
      <w:start w:val="1"/>
      <w:numFmt w:val="lowerLetter"/>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51C17E0">
      <w:start w:val="1"/>
      <w:numFmt w:val="lowerLetter"/>
      <w:lvlText w:val="%2"/>
      <w:lvlJc w:val="left"/>
      <w:pPr>
        <w:ind w:left="15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CB61764">
      <w:start w:val="1"/>
      <w:numFmt w:val="lowerRoman"/>
      <w:lvlText w:val="%3"/>
      <w:lvlJc w:val="left"/>
      <w:pPr>
        <w:ind w:left="22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8B82286">
      <w:start w:val="1"/>
      <w:numFmt w:val="decimal"/>
      <w:lvlText w:val="%4"/>
      <w:lvlJc w:val="left"/>
      <w:pPr>
        <w:ind w:left="29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4BAB4CC">
      <w:start w:val="1"/>
      <w:numFmt w:val="lowerLetter"/>
      <w:lvlText w:val="%5"/>
      <w:lvlJc w:val="left"/>
      <w:pPr>
        <w:ind w:left="36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14C783E">
      <w:start w:val="1"/>
      <w:numFmt w:val="lowerRoman"/>
      <w:lvlText w:val="%6"/>
      <w:lvlJc w:val="left"/>
      <w:pPr>
        <w:ind w:left="440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C908C4E">
      <w:start w:val="1"/>
      <w:numFmt w:val="decimal"/>
      <w:lvlText w:val="%7"/>
      <w:lvlJc w:val="left"/>
      <w:pPr>
        <w:ind w:left="51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3285B56">
      <w:start w:val="1"/>
      <w:numFmt w:val="lowerLetter"/>
      <w:lvlText w:val="%8"/>
      <w:lvlJc w:val="left"/>
      <w:pPr>
        <w:ind w:left="58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44C7C62">
      <w:start w:val="1"/>
      <w:numFmt w:val="lowerRoman"/>
      <w:lvlText w:val="%9"/>
      <w:lvlJc w:val="left"/>
      <w:pPr>
        <w:ind w:left="65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BB37F0B"/>
    <w:multiLevelType w:val="hybridMultilevel"/>
    <w:tmpl w:val="60A65466"/>
    <w:lvl w:ilvl="0" w:tplc="3BC8F528">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94A15D4">
      <w:start w:val="1"/>
      <w:numFmt w:val="decimal"/>
      <w:lvlText w:val="%2)"/>
      <w:lvlJc w:val="left"/>
      <w:pPr>
        <w:ind w:left="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782A16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CD80D74">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6A67F4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3DCD872">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600DEC4">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F4244BA">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1CE8CC6">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0970F58"/>
    <w:multiLevelType w:val="hybridMultilevel"/>
    <w:tmpl w:val="8CC4DB52"/>
    <w:lvl w:ilvl="0" w:tplc="78246242">
      <w:start w:val="3"/>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FC42B04">
      <w:start w:val="1"/>
      <w:numFmt w:val="decimal"/>
      <w:lvlText w:val="%2)"/>
      <w:lvlJc w:val="left"/>
      <w:pPr>
        <w:ind w:left="7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596B7FE">
      <w:start w:val="1"/>
      <w:numFmt w:val="lowerRoman"/>
      <w:lvlText w:val="%3"/>
      <w:lvlJc w:val="left"/>
      <w:pPr>
        <w:ind w:left="11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D241A24">
      <w:start w:val="1"/>
      <w:numFmt w:val="decimal"/>
      <w:lvlText w:val="%4"/>
      <w:lvlJc w:val="left"/>
      <w:pPr>
        <w:ind w:left="19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0B4FAA2">
      <w:start w:val="1"/>
      <w:numFmt w:val="lowerLetter"/>
      <w:lvlText w:val="%5"/>
      <w:lvlJc w:val="left"/>
      <w:pPr>
        <w:ind w:left="26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C0E2F86">
      <w:start w:val="1"/>
      <w:numFmt w:val="lowerRoman"/>
      <w:lvlText w:val="%6"/>
      <w:lvlJc w:val="left"/>
      <w:pPr>
        <w:ind w:left="33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7A27558">
      <w:start w:val="1"/>
      <w:numFmt w:val="decimal"/>
      <w:lvlText w:val="%7"/>
      <w:lvlJc w:val="left"/>
      <w:pPr>
        <w:ind w:left="4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04C31A0">
      <w:start w:val="1"/>
      <w:numFmt w:val="lowerLetter"/>
      <w:lvlText w:val="%8"/>
      <w:lvlJc w:val="left"/>
      <w:pPr>
        <w:ind w:left="4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3A0A634">
      <w:start w:val="1"/>
      <w:numFmt w:val="lowerRoman"/>
      <w:lvlText w:val="%9"/>
      <w:lvlJc w:val="left"/>
      <w:pPr>
        <w:ind w:left="5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23400F7"/>
    <w:multiLevelType w:val="hybridMultilevel"/>
    <w:tmpl w:val="40EE70D0"/>
    <w:lvl w:ilvl="0" w:tplc="6A280C6A">
      <w:start w:val="1"/>
      <w:numFmt w:val="bullet"/>
      <w:lvlText w:val="•"/>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A63A90B2">
      <w:start w:val="1"/>
      <w:numFmt w:val="bullet"/>
      <w:lvlText w:val="o"/>
      <w:lvlJc w:val="left"/>
      <w:pPr>
        <w:ind w:left="64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80129F64">
      <w:start w:val="1"/>
      <w:numFmt w:val="bullet"/>
      <w:lvlRestart w:val="0"/>
      <w:lvlText w:val="-"/>
      <w:lvlJc w:val="left"/>
      <w:pPr>
        <w:ind w:left="8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27E00BA0">
      <w:start w:val="1"/>
      <w:numFmt w:val="bullet"/>
      <w:lvlText w:val="•"/>
      <w:lvlJc w:val="left"/>
      <w:pPr>
        <w:ind w:left="16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F6A980C">
      <w:start w:val="1"/>
      <w:numFmt w:val="bullet"/>
      <w:lvlText w:val="o"/>
      <w:lvlJc w:val="left"/>
      <w:pPr>
        <w:ind w:left="23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A732C428">
      <w:start w:val="1"/>
      <w:numFmt w:val="bullet"/>
      <w:lvlText w:val="▪"/>
      <w:lvlJc w:val="left"/>
      <w:pPr>
        <w:ind w:left="3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C3F4E514">
      <w:start w:val="1"/>
      <w:numFmt w:val="bullet"/>
      <w:lvlText w:val="•"/>
      <w:lvlJc w:val="left"/>
      <w:pPr>
        <w:ind w:left="3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F432A3C2">
      <w:start w:val="1"/>
      <w:numFmt w:val="bullet"/>
      <w:lvlText w:val="o"/>
      <w:lvlJc w:val="left"/>
      <w:pPr>
        <w:ind w:left="4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8248B24">
      <w:start w:val="1"/>
      <w:numFmt w:val="bullet"/>
      <w:lvlText w:val="▪"/>
      <w:lvlJc w:val="left"/>
      <w:pPr>
        <w:ind w:left="5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F147FF"/>
    <w:multiLevelType w:val="hybridMultilevel"/>
    <w:tmpl w:val="A83E051A"/>
    <w:lvl w:ilvl="0" w:tplc="2342E23C">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B40EFF6E">
      <w:start w:val="1"/>
      <w:numFmt w:val="decimal"/>
      <w:lvlText w:val="%2)"/>
      <w:lvlJc w:val="left"/>
      <w:pPr>
        <w:ind w:left="8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1124E20">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BF003B2">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BFA3EAC">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74E78C0">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8AE1C2">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55A6308">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5429D7E">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440152061">
    <w:abstractNumId w:val="14"/>
  </w:num>
  <w:num w:numId="2" w16cid:durableId="1288396391">
    <w:abstractNumId w:val="6"/>
  </w:num>
  <w:num w:numId="3" w16cid:durableId="1934823184">
    <w:abstractNumId w:val="3"/>
  </w:num>
  <w:num w:numId="4" w16cid:durableId="1482653165">
    <w:abstractNumId w:val="25"/>
  </w:num>
  <w:num w:numId="5" w16cid:durableId="1143739342">
    <w:abstractNumId w:val="19"/>
  </w:num>
  <w:num w:numId="6" w16cid:durableId="456724176">
    <w:abstractNumId w:val="11"/>
  </w:num>
  <w:num w:numId="7" w16cid:durableId="1767923296">
    <w:abstractNumId w:val="17"/>
  </w:num>
  <w:num w:numId="8" w16cid:durableId="1201816735">
    <w:abstractNumId w:val="18"/>
  </w:num>
  <w:num w:numId="9" w16cid:durableId="1447894418">
    <w:abstractNumId w:val="16"/>
  </w:num>
  <w:num w:numId="10" w16cid:durableId="1532495849">
    <w:abstractNumId w:val="23"/>
  </w:num>
  <w:num w:numId="11" w16cid:durableId="892816456">
    <w:abstractNumId w:val="38"/>
  </w:num>
  <w:num w:numId="12" w16cid:durableId="1298874307">
    <w:abstractNumId w:val="29"/>
  </w:num>
  <w:num w:numId="13" w16cid:durableId="1341737327">
    <w:abstractNumId w:val="9"/>
  </w:num>
  <w:num w:numId="14" w16cid:durableId="2135361663">
    <w:abstractNumId w:val="13"/>
  </w:num>
  <w:num w:numId="15" w16cid:durableId="668557348">
    <w:abstractNumId w:val="36"/>
  </w:num>
  <w:num w:numId="16" w16cid:durableId="497158111">
    <w:abstractNumId w:val="5"/>
  </w:num>
  <w:num w:numId="17" w16cid:durableId="1823689384">
    <w:abstractNumId w:val="34"/>
  </w:num>
  <w:num w:numId="18" w16cid:durableId="556432639">
    <w:abstractNumId w:val="33"/>
  </w:num>
  <w:num w:numId="19" w16cid:durableId="1639843861">
    <w:abstractNumId w:val="7"/>
  </w:num>
  <w:num w:numId="20" w16cid:durableId="1460612418">
    <w:abstractNumId w:val="4"/>
  </w:num>
  <w:num w:numId="21" w16cid:durableId="581455754">
    <w:abstractNumId w:val="31"/>
  </w:num>
  <w:num w:numId="22" w16cid:durableId="1990401935">
    <w:abstractNumId w:val="27"/>
  </w:num>
  <w:num w:numId="23" w16cid:durableId="261108630">
    <w:abstractNumId w:val="24"/>
  </w:num>
  <w:num w:numId="24" w16cid:durableId="369963722">
    <w:abstractNumId w:val="26"/>
  </w:num>
  <w:num w:numId="25" w16cid:durableId="1476800461">
    <w:abstractNumId w:val="21"/>
  </w:num>
  <w:num w:numId="26" w16cid:durableId="1777165982">
    <w:abstractNumId w:val="2"/>
  </w:num>
  <w:num w:numId="27" w16cid:durableId="1333411420">
    <w:abstractNumId w:val="37"/>
  </w:num>
  <w:num w:numId="28" w16cid:durableId="938685508">
    <w:abstractNumId w:val="1"/>
  </w:num>
  <w:num w:numId="29" w16cid:durableId="307789430">
    <w:abstractNumId w:val="12"/>
  </w:num>
  <w:num w:numId="30" w16cid:durableId="662927840">
    <w:abstractNumId w:val="30"/>
  </w:num>
  <w:num w:numId="31" w16cid:durableId="489489871">
    <w:abstractNumId w:val="20"/>
  </w:num>
  <w:num w:numId="32" w16cid:durableId="1632638399">
    <w:abstractNumId w:val="10"/>
  </w:num>
  <w:num w:numId="33" w16cid:durableId="228423960">
    <w:abstractNumId w:val="15"/>
  </w:num>
  <w:num w:numId="34" w16cid:durableId="812866104">
    <w:abstractNumId w:val="32"/>
  </w:num>
  <w:num w:numId="35" w16cid:durableId="995761064">
    <w:abstractNumId w:val="35"/>
  </w:num>
  <w:num w:numId="36" w16cid:durableId="696155804">
    <w:abstractNumId w:val="0"/>
  </w:num>
  <w:num w:numId="37" w16cid:durableId="798645065">
    <w:abstractNumId w:val="22"/>
  </w:num>
  <w:num w:numId="38" w16cid:durableId="887109510">
    <w:abstractNumId w:val="28"/>
  </w:num>
  <w:num w:numId="39" w16cid:durableId="5297560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A8E"/>
    <w:rsid w:val="00104DD1"/>
    <w:rsid w:val="00124521"/>
    <w:rsid w:val="002321AD"/>
    <w:rsid w:val="003D3F6E"/>
    <w:rsid w:val="00490694"/>
    <w:rsid w:val="004A47DC"/>
    <w:rsid w:val="004A4DB6"/>
    <w:rsid w:val="00533D65"/>
    <w:rsid w:val="00542011"/>
    <w:rsid w:val="005F790F"/>
    <w:rsid w:val="00622243"/>
    <w:rsid w:val="009119C9"/>
    <w:rsid w:val="00AC7919"/>
    <w:rsid w:val="00AD36E8"/>
    <w:rsid w:val="00B44C3B"/>
    <w:rsid w:val="00BF0A8E"/>
    <w:rsid w:val="00E058A4"/>
    <w:rsid w:val="00ED5435"/>
    <w:rsid w:val="00F262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docId w15:val="{04018E7A-8B06-DC4F-92CC-961B5557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271" w:lineRule="auto"/>
      <w:ind w:left="435" w:right="7" w:hanging="435"/>
      <w:jc w:val="both"/>
    </w:pPr>
    <w:rPr>
      <w:rFonts w:ascii="Cambria" w:eastAsia="Cambria" w:hAnsi="Cambria" w:cs="Times New Roman"/>
      <w:color w:val="000000"/>
      <w:lang w:val="pl" w:eastAsia="pl"/>
    </w:rPr>
  </w:style>
  <w:style w:type="paragraph" w:styleId="Nagwek1">
    <w:name w:val="heading 1"/>
    <w:next w:val="Normalny"/>
    <w:link w:val="Nagwek1Znak"/>
    <w:uiPriority w:val="9"/>
    <w:qFormat/>
    <w:pPr>
      <w:keepNext/>
      <w:keepLines/>
      <w:spacing w:after="0" w:line="259" w:lineRule="auto"/>
      <w:ind w:right="6"/>
      <w:jc w:val="center"/>
      <w:outlineLvl w:val="0"/>
    </w:pPr>
    <w:rPr>
      <w:rFonts w:ascii="Cambria" w:eastAsia="Cambria" w:hAnsi="Cambria" w:cs="Cambria"/>
      <w:b/>
      <w:color w:val="000000"/>
      <w:sz w:val="26"/>
    </w:rPr>
  </w:style>
  <w:style w:type="paragraph" w:styleId="Nagwek2">
    <w:name w:val="heading 2"/>
    <w:next w:val="Normalny"/>
    <w:link w:val="Nagwek2Znak"/>
    <w:uiPriority w:val="9"/>
    <w:unhideWhenUsed/>
    <w:qFormat/>
    <w:pPr>
      <w:keepNext/>
      <w:keepLines/>
      <w:spacing w:after="40" w:line="267" w:lineRule="auto"/>
      <w:ind w:left="3368" w:right="3365" w:hanging="10"/>
      <w:jc w:val="center"/>
      <w:outlineLvl w:val="1"/>
    </w:pPr>
    <w:rPr>
      <w:rFonts w:ascii="Cambria" w:eastAsia="Cambria" w:hAnsi="Cambria" w:cs="Cambria"/>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mbria" w:eastAsia="Cambria" w:hAnsi="Cambria" w:cs="Cambria"/>
      <w:b/>
      <w:color w:val="000000"/>
      <w:sz w:val="24"/>
    </w:rPr>
  </w:style>
  <w:style w:type="character" w:customStyle="1" w:styleId="Nagwek1Znak">
    <w:name w:val="Nagłówek 1 Znak"/>
    <w:link w:val="Nagwek1"/>
    <w:rPr>
      <w:rFonts w:ascii="Cambria" w:eastAsia="Cambria" w:hAnsi="Cambria" w:cs="Cambria"/>
      <w:b/>
      <w:color w:val="000000"/>
      <w:sz w:val="26"/>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533D65"/>
    <w:pPr>
      <w:spacing w:after="33"/>
      <w:ind w:left="720" w:right="57" w:hanging="10"/>
      <w:contextualSpacing/>
    </w:p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rsid w:val="00533D65"/>
    <w:rPr>
      <w:rFonts w:ascii="Cambria" w:eastAsia="Cambria" w:hAnsi="Cambria" w:cs="Times New Roman"/>
      <w:color w:val="000000"/>
      <w:lang w:val="pl" w:eastAsia="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9FDB7-0E00-334E-9358-141D8487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38</Pages>
  <Words>14065</Words>
  <Characters>84394</Characters>
  <Application>Microsoft Office Word</Application>
  <DocSecurity>0</DocSecurity>
  <Lines>703</Lines>
  <Paragraphs>196</Paragraphs>
  <ScaleCrop>false</ScaleCrop>
  <Company/>
  <LinksUpToDate>false</LinksUpToDate>
  <CharactersWithSpaces>98263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subject/>
  <dc:creator>Słowik</dc:creator>
  <cp:keywords/>
  <cp:lastModifiedBy>Izabela 96033</cp:lastModifiedBy>
  <cp:revision>10</cp:revision>
  <dcterms:created xsi:type="dcterms:W3CDTF">2026-04-17T10:22:00Z</dcterms:created>
  <dcterms:modified xsi:type="dcterms:W3CDTF">2026-04-22T19:05:00Z</dcterms:modified>
</cp:coreProperties>
</file>